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FD" w:rsidRDefault="002440FD" w:rsidP="002440FD">
      <w:pPr>
        <w:keepNext/>
        <w:spacing w:before="60"/>
        <w:contextualSpacing/>
        <w:jc w:val="center"/>
        <w:rPr>
          <w:rFonts w:cs="Times New Roman"/>
          <w:b/>
          <w:bCs/>
          <w:iCs/>
          <w:sz w:val="22"/>
          <w:szCs w:val="22"/>
          <w:lang w:val="ru-RU"/>
        </w:rPr>
      </w:pPr>
      <w:r>
        <w:rPr>
          <w:rFonts w:cs="Times New Roman"/>
          <w:b/>
          <w:bCs/>
          <w:iCs/>
          <w:sz w:val="22"/>
          <w:szCs w:val="22"/>
          <w:lang w:val="ru-RU"/>
        </w:rPr>
        <w:t>МУНИЦИПАЛЬНОЕ БЮДЖЕТНОЕ ОБЩЕОБРАЗОВАТЕЛЬНОЕ УЧРЕЖДЕНИЕ</w:t>
      </w:r>
    </w:p>
    <w:p w:rsidR="002440FD" w:rsidRDefault="002440FD" w:rsidP="002440FD">
      <w:pPr>
        <w:keepNext/>
        <w:spacing w:before="60"/>
        <w:contextualSpacing/>
        <w:rPr>
          <w:rFonts w:cs="Times New Roman"/>
          <w:b/>
          <w:bCs/>
          <w:iCs/>
          <w:sz w:val="22"/>
          <w:szCs w:val="22"/>
          <w:lang w:val="ru-RU"/>
        </w:rPr>
      </w:pPr>
      <w:r>
        <w:rPr>
          <w:rFonts w:cs="Times New Roman"/>
          <w:b/>
          <w:bCs/>
          <w:iCs/>
          <w:sz w:val="22"/>
          <w:szCs w:val="22"/>
          <w:lang w:val="ru-RU"/>
        </w:rPr>
        <w:t xml:space="preserve">  </w:t>
      </w:r>
      <w:r w:rsidR="003E1E25">
        <w:rPr>
          <w:rFonts w:cs="Times New Roman"/>
          <w:b/>
          <w:bCs/>
          <w:iCs/>
          <w:sz w:val="22"/>
          <w:szCs w:val="22"/>
          <w:lang w:val="ru-RU"/>
        </w:rPr>
        <w:t xml:space="preserve">                 БОЛЬШЕКИРСАНОВСКАЯ</w:t>
      </w:r>
      <w:r>
        <w:rPr>
          <w:rFonts w:cs="Times New Roman"/>
          <w:b/>
          <w:bCs/>
          <w:iCs/>
          <w:sz w:val="22"/>
          <w:szCs w:val="22"/>
          <w:lang w:val="ru-RU"/>
        </w:rPr>
        <w:t xml:space="preserve"> СРЕДНЯЯ  ОБЩЕОБРАЗОВАТЕЛЬНАЯ ШКОЛА          </w:t>
      </w:r>
    </w:p>
    <w:p w:rsidR="002440FD" w:rsidRDefault="002440FD" w:rsidP="002440FD">
      <w:pPr>
        <w:ind w:firstLine="720"/>
        <w:rPr>
          <w:rFonts w:cs="Times New Roman"/>
          <w:b/>
          <w:bCs/>
          <w:sz w:val="22"/>
          <w:szCs w:val="22"/>
          <w:lang w:val="ru-RU"/>
        </w:rPr>
      </w:pPr>
    </w:p>
    <w:p w:rsidR="002440FD" w:rsidRDefault="002440FD" w:rsidP="002440FD">
      <w:pPr>
        <w:ind w:firstLine="720"/>
        <w:rPr>
          <w:rFonts w:cs="Times New Roman"/>
          <w:b/>
          <w:bCs/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</w:t>
      </w:r>
    </w:p>
    <w:p w:rsidR="002440FD" w:rsidRDefault="002440FD" w:rsidP="002440FD">
      <w:pPr>
        <w:ind w:firstLine="720"/>
        <w:rPr>
          <w:rFonts w:cs="Times New Roman"/>
          <w:b/>
          <w:bCs/>
          <w:sz w:val="22"/>
          <w:szCs w:val="22"/>
          <w:lang w:val="ru-RU"/>
        </w:rPr>
      </w:pPr>
    </w:p>
    <w:p w:rsidR="002440FD" w:rsidRDefault="002440FD" w:rsidP="002440FD">
      <w:pPr>
        <w:keepNext/>
        <w:spacing w:before="60"/>
        <w:contextualSpacing/>
        <w:rPr>
          <w:rFonts w:cs="Times New Roman"/>
          <w:b/>
          <w:bCs/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 xml:space="preserve">  Принято                                                                                 Утверждено </w:t>
      </w:r>
    </w:p>
    <w:p w:rsidR="002440FD" w:rsidRDefault="002440FD" w:rsidP="002440FD">
      <w:pPr>
        <w:keepNext/>
        <w:spacing w:before="60"/>
        <w:contextualSpacing/>
        <w:rPr>
          <w:rFonts w:cs="Times New Roman"/>
          <w:b/>
          <w:bCs/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 xml:space="preserve">  педагогическим советом                                   </w:t>
      </w:r>
      <w:r w:rsidR="003E1E25">
        <w:rPr>
          <w:rFonts w:cs="Times New Roman"/>
          <w:b/>
          <w:bCs/>
          <w:sz w:val="22"/>
          <w:szCs w:val="22"/>
          <w:lang w:val="ru-RU"/>
        </w:rPr>
        <w:t xml:space="preserve">                  приказом № 4/1  от 26.01.20112</w:t>
      </w:r>
      <w:r>
        <w:rPr>
          <w:rFonts w:cs="Times New Roman"/>
          <w:b/>
          <w:bCs/>
          <w:sz w:val="22"/>
          <w:szCs w:val="22"/>
          <w:lang w:val="ru-RU"/>
        </w:rPr>
        <w:t xml:space="preserve">      </w:t>
      </w:r>
    </w:p>
    <w:p w:rsidR="002440FD" w:rsidRDefault="003E1E25" w:rsidP="002440FD">
      <w:pPr>
        <w:keepNext/>
        <w:spacing w:before="60"/>
        <w:contextualSpacing/>
        <w:rPr>
          <w:rFonts w:cs="Times New Roman"/>
          <w:b/>
          <w:bCs/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 xml:space="preserve"> (протокол № 4 от 13.01.2012</w:t>
      </w:r>
      <w:r w:rsidR="002440FD">
        <w:rPr>
          <w:rFonts w:cs="Times New Roman"/>
          <w:b/>
          <w:bCs/>
          <w:sz w:val="22"/>
          <w:szCs w:val="22"/>
          <w:lang w:val="ru-RU"/>
        </w:rPr>
        <w:t xml:space="preserve">)                                              </w:t>
      </w:r>
      <w:r>
        <w:rPr>
          <w:rFonts w:cs="Times New Roman"/>
          <w:b/>
          <w:bCs/>
          <w:sz w:val="22"/>
          <w:szCs w:val="22"/>
          <w:lang w:val="ru-RU"/>
        </w:rPr>
        <w:t xml:space="preserve">Директор  ________ </w:t>
      </w:r>
      <w:proofErr w:type="spellStart"/>
      <w:r>
        <w:rPr>
          <w:rFonts w:cs="Times New Roman"/>
          <w:b/>
          <w:bCs/>
          <w:sz w:val="22"/>
          <w:szCs w:val="22"/>
          <w:lang w:val="ru-RU"/>
        </w:rPr>
        <w:t>О.И.Акперова</w:t>
      </w:r>
      <w:proofErr w:type="spellEnd"/>
    </w:p>
    <w:p w:rsidR="002440FD" w:rsidRDefault="002440FD" w:rsidP="002440FD">
      <w:pPr>
        <w:keepNext/>
        <w:autoSpaceDE w:val="0"/>
        <w:autoSpaceDN w:val="0"/>
        <w:adjustRightInd w:val="0"/>
        <w:spacing w:before="60"/>
        <w:contextualSpacing/>
        <w:rPr>
          <w:rFonts w:cs="Times New Roman"/>
          <w:bCs/>
          <w:sz w:val="22"/>
          <w:szCs w:val="22"/>
          <w:lang w:val="ru-RU"/>
        </w:rPr>
      </w:pPr>
    </w:p>
    <w:p w:rsidR="002440FD" w:rsidRDefault="002440FD" w:rsidP="002440FD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</w:t>
      </w:r>
    </w:p>
    <w:p w:rsidR="002440FD" w:rsidRDefault="002440FD" w:rsidP="002440FD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Порядок  приёма граждан</w:t>
      </w:r>
    </w:p>
    <w:p w:rsidR="002440FD" w:rsidRDefault="002440FD" w:rsidP="002440FD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в муниципальное бюджетное общеобразовательное</w:t>
      </w:r>
      <w:r>
        <w:rPr>
          <w:b/>
          <w:bCs/>
          <w:sz w:val="22"/>
          <w:szCs w:val="22"/>
        </w:rPr>
        <w:t> </w:t>
      </w:r>
      <w:r w:rsidR="003E1E25">
        <w:rPr>
          <w:b/>
          <w:bCs/>
          <w:sz w:val="22"/>
          <w:szCs w:val="22"/>
          <w:lang w:val="ru-RU"/>
        </w:rPr>
        <w:t xml:space="preserve">учреждение </w:t>
      </w:r>
      <w:proofErr w:type="spellStart"/>
      <w:r w:rsidR="003E1E25">
        <w:rPr>
          <w:b/>
          <w:bCs/>
          <w:sz w:val="22"/>
          <w:szCs w:val="22"/>
          <w:lang w:val="ru-RU"/>
        </w:rPr>
        <w:t>Большекирсановскую</w:t>
      </w:r>
      <w:proofErr w:type="spellEnd"/>
      <w:r>
        <w:rPr>
          <w:b/>
          <w:bCs/>
          <w:sz w:val="22"/>
          <w:szCs w:val="22"/>
          <w:lang w:val="ru-RU"/>
        </w:rPr>
        <w:t xml:space="preserve"> среднюю общеобразовательную школу</w:t>
      </w:r>
    </w:p>
    <w:p w:rsidR="002440FD" w:rsidRDefault="002440FD" w:rsidP="002440FD">
      <w:pPr>
        <w:jc w:val="center"/>
        <w:rPr>
          <w:b/>
          <w:bCs/>
          <w:sz w:val="22"/>
          <w:szCs w:val="22"/>
          <w:lang w:val="ru-RU"/>
        </w:rPr>
      </w:pPr>
    </w:p>
    <w:p w:rsidR="002440FD" w:rsidRDefault="002440FD" w:rsidP="002440FD">
      <w:pPr>
        <w:jc w:val="center"/>
        <w:rPr>
          <w:b/>
          <w:bCs/>
          <w:sz w:val="22"/>
          <w:szCs w:val="22"/>
          <w:lang w:val="ru-RU"/>
        </w:rPr>
      </w:pPr>
    </w:p>
    <w:p w:rsidR="002440FD" w:rsidRDefault="002440FD" w:rsidP="002440FD">
      <w:pPr>
        <w:jc w:val="center"/>
        <w:rPr>
          <w:b/>
          <w:bCs/>
          <w:i/>
          <w:sz w:val="22"/>
          <w:szCs w:val="22"/>
          <w:lang w:val="ru-RU"/>
        </w:rPr>
      </w:pPr>
      <w:r>
        <w:rPr>
          <w:b/>
          <w:bCs/>
          <w:i/>
          <w:sz w:val="22"/>
          <w:szCs w:val="22"/>
          <w:lang w:val="ru-RU"/>
        </w:rPr>
        <w:t xml:space="preserve"> </w:t>
      </w:r>
    </w:p>
    <w:p w:rsidR="002440FD" w:rsidRDefault="002440FD" w:rsidP="002440FD">
      <w:pPr>
        <w:rPr>
          <w:b/>
          <w:bCs/>
          <w:i/>
          <w:sz w:val="22"/>
          <w:szCs w:val="22"/>
          <w:lang w:val="ru-RU"/>
        </w:rPr>
      </w:pPr>
    </w:p>
    <w:p w:rsidR="002440FD" w:rsidRDefault="002440FD" w:rsidP="002440FD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1. Общие положения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 </w:t>
      </w:r>
    </w:p>
    <w:p w:rsidR="002440FD" w:rsidRDefault="002440FD" w:rsidP="002440FD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1.1. </w:t>
      </w:r>
      <w:proofErr w:type="gramStart"/>
      <w:r>
        <w:rPr>
          <w:sz w:val="22"/>
          <w:szCs w:val="22"/>
          <w:lang w:val="ru-RU"/>
        </w:rPr>
        <w:t xml:space="preserve">Порядок приёма граждан в муниципальное бюджетное общеобразовательное учреждение </w:t>
      </w:r>
      <w:proofErr w:type="spellStart"/>
      <w:r>
        <w:rPr>
          <w:bCs/>
          <w:sz w:val="22"/>
          <w:szCs w:val="22"/>
          <w:lang w:val="ru-RU"/>
        </w:rPr>
        <w:t>Политотдельскую</w:t>
      </w:r>
      <w:proofErr w:type="spellEnd"/>
      <w:r>
        <w:rPr>
          <w:bCs/>
          <w:sz w:val="22"/>
          <w:szCs w:val="22"/>
          <w:lang w:val="ru-RU"/>
        </w:rPr>
        <w:t xml:space="preserve"> среднюю общеобразовательную школу</w:t>
      </w:r>
      <w:r>
        <w:rPr>
          <w:b/>
          <w:bCs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(далее – Порядок приёма) разработан  в целях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соблюдения конституционных прав граждан на образование, исходя из принципов общедоступности и бесплатности начального общего, основного общего, среднего (полного) общего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образования, реализации государственной политики в области образования, защиты интересов детей и удовлетворения потребностей семьи в выборе общеобразовательного учреждения.</w:t>
      </w:r>
      <w:proofErr w:type="gramEnd"/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1.2. Порядок приёма устанавливают общий порядок приёма в учреждение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 xml:space="preserve">и </w:t>
      </w:r>
      <w:proofErr w:type="gramStart"/>
      <w:r>
        <w:rPr>
          <w:sz w:val="22"/>
          <w:szCs w:val="22"/>
          <w:lang w:val="ru-RU"/>
        </w:rPr>
        <w:t>обязательны</w:t>
      </w:r>
      <w:proofErr w:type="gramEnd"/>
      <w:r>
        <w:rPr>
          <w:sz w:val="22"/>
          <w:szCs w:val="22"/>
          <w:lang w:val="ru-RU"/>
        </w:rPr>
        <w:t xml:space="preserve"> к исполнению.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1.4. Порядок приёма разработан на основании следующих нормативных актов: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-Конституция Российской Федерации (статья 43);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-Федеральный закон от 31 мая 2002г. № 62-ФЗ «О гражданстве Российской Федерации»;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-Федеральный закон от 19 февраля 1993г. № 4528-1 «О беженцах»;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-Федеральный закон от 25 июля 2002г. № 115-ФЗ «О правовом положении </w:t>
      </w:r>
      <w:proofErr w:type="gramStart"/>
      <w:r>
        <w:rPr>
          <w:sz w:val="22"/>
          <w:szCs w:val="22"/>
          <w:lang w:val="ru-RU"/>
        </w:rPr>
        <w:t>иностранных</w:t>
      </w:r>
      <w:proofErr w:type="gramEnd"/>
      <w:r>
        <w:rPr>
          <w:sz w:val="22"/>
          <w:szCs w:val="22"/>
        </w:rPr>
        <w:t>  </w:t>
      </w:r>
      <w:r>
        <w:rPr>
          <w:sz w:val="22"/>
          <w:szCs w:val="22"/>
          <w:lang w:val="ru-RU"/>
        </w:rPr>
        <w:t xml:space="preserve"> 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граждан в Российской Федерации»;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-Закон Российской Федерации от 10 июля 1992г. № 3266-1 «Об образовании»;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-Закон Российской Федерации от 19 февраля 1993г. № 4530-1 «О </w:t>
      </w:r>
      <w:proofErr w:type="gramStart"/>
      <w:r>
        <w:rPr>
          <w:sz w:val="22"/>
          <w:szCs w:val="22"/>
          <w:lang w:val="ru-RU"/>
        </w:rPr>
        <w:t>вынужденных</w:t>
      </w:r>
      <w:proofErr w:type="gramEnd"/>
      <w:r>
        <w:rPr>
          <w:sz w:val="22"/>
          <w:szCs w:val="22"/>
          <w:lang w:val="ru-RU"/>
        </w:rPr>
        <w:t xml:space="preserve"> 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proofErr w:type="gramStart"/>
      <w:r>
        <w:rPr>
          <w:sz w:val="22"/>
          <w:szCs w:val="22"/>
          <w:lang w:val="ru-RU"/>
        </w:rPr>
        <w:t>переселенцах</w:t>
      </w:r>
      <w:proofErr w:type="gramEnd"/>
      <w:r>
        <w:rPr>
          <w:sz w:val="22"/>
          <w:szCs w:val="22"/>
          <w:lang w:val="ru-RU"/>
        </w:rPr>
        <w:t>».</w:t>
      </w:r>
    </w:p>
    <w:p w:rsidR="002440FD" w:rsidRDefault="002440FD" w:rsidP="002440FD">
      <w:pPr>
        <w:widowControl/>
        <w:shd w:val="clear" w:color="auto" w:fill="FFFFFF"/>
        <w:suppressAutoHyphens w:val="0"/>
        <w:jc w:val="both"/>
        <w:rPr>
          <w:spacing w:val="3"/>
          <w:sz w:val="22"/>
          <w:szCs w:val="22"/>
          <w:lang w:val="ru-RU"/>
        </w:rPr>
      </w:pPr>
      <w:r>
        <w:rPr>
          <w:spacing w:val="2"/>
          <w:sz w:val="22"/>
          <w:szCs w:val="22"/>
          <w:lang w:val="ru-RU"/>
        </w:rPr>
        <w:t xml:space="preserve">            -Указ  </w:t>
      </w:r>
      <w:r>
        <w:rPr>
          <w:spacing w:val="-6"/>
          <w:sz w:val="22"/>
          <w:szCs w:val="22"/>
          <w:lang w:val="ru-RU"/>
        </w:rPr>
        <w:t xml:space="preserve">Президента Российской Федерации от </w:t>
      </w:r>
      <w:r>
        <w:rPr>
          <w:spacing w:val="3"/>
          <w:sz w:val="22"/>
          <w:szCs w:val="22"/>
          <w:lang w:val="ru-RU"/>
        </w:rPr>
        <w:t xml:space="preserve">13.04.2011 № 444                 «О </w:t>
      </w:r>
      <w:proofErr w:type="gramStart"/>
      <w:r>
        <w:rPr>
          <w:spacing w:val="3"/>
          <w:sz w:val="22"/>
          <w:szCs w:val="22"/>
          <w:lang w:val="ru-RU"/>
        </w:rPr>
        <w:t>дополнительных</w:t>
      </w:r>
      <w:proofErr w:type="gramEnd"/>
      <w:r>
        <w:rPr>
          <w:spacing w:val="3"/>
          <w:sz w:val="22"/>
          <w:szCs w:val="22"/>
          <w:lang w:val="ru-RU"/>
        </w:rPr>
        <w:t xml:space="preserve"> </w:t>
      </w:r>
    </w:p>
    <w:p w:rsidR="002440FD" w:rsidRDefault="002440FD" w:rsidP="002440FD">
      <w:pPr>
        <w:widowControl/>
        <w:shd w:val="clear" w:color="auto" w:fill="FFFFFF"/>
        <w:suppressAutoHyphens w:val="0"/>
        <w:jc w:val="both"/>
        <w:rPr>
          <w:spacing w:val="3"/>
          <w:sz w:val="22"/>
          <w:szCs w:val="22"/>
          <w:lang w:val="ru-RU"/>
        </w:rPr>
      </w:pPr>
      <w:r>
        <w:rPr>
          <w:spacing w:val="3"/>
          <w:sz w:val="22"/>
          <w:szCs w:val="22"/>
          <w:lang w:val="ru-RU"/>
        </w:rPr>
        <w:t xml:space="preserve">             </w:t>
      </w:r>
      <w:proofErr w:type="gramStart"/>
      <w:r>
        <w:rPr>
          <w:spacing w:val="3"/>
          <w:sz w:val="22"/>
          <w:szCs w:val="22"/>
          <w:lang w:val="ru-RU"/>
        </w:rPr>
        <w:t>мерах</w:t>
      </w:r>
      <w:proofErr w:type="gramEnd"/>
      <w:r>
        <w:rPr>
          <w:spacing w:val="3"/>
          <w:sz w:val="22"/>
          <w:szCs w:val="22"/>
          <w:lang w:val="ru-RU"/>
        </w:rPr>
        <w:t xml:space="preserve"> по обеспечению прав и защиты интересов несовершеннолетних граждан Российской </w:t>
      </w:r>
    </w:p>
    <w:p w:rsidR="002440FD" w:rsidRDefault="002440FD" w:rsidP="002440FD">
      <w:pPr>
        <w:widowControl/>
        <w:shd w:val="clear" w:color="auto" w:fill="FFFFFF"/>
        <w:suppressAutoHyphens w:val="0"/>
        <w:jc w:val="both"/>
        <w:rPr>
          <w:sz w:val="22"/>
          <w:szCs w:val="22"/>
          <w:lang w:val="ru-RU"/>
        </w:rPr>
      </w:pPr>
      <w:r>
        <w:rPr>
          <w:spacing w:val="3"/>
          <w:sz w:val="22"/>
          <w:szCs w:val="22"/>
          <w:lang w:val="ru-RU"/>
        </w:rPr>
        <w:t xml:space="preserve">            Федерации»  </w:t>
      </w:r>
      <w:r>
        <w:rPr>
          <w:spacing w:val="2"/>
          <w:sz w:val="22"/>
          <w:szCs w:val="22"/>
          <w:lang w:val="ru-RU"/>
        </w:rPr>
        <w:t xml:space="preserve"> в части приема в  </w:t>
      </w:r>
      <w:r>
        <w:rPr>
          <w:spacing w:val="-7"/>
          <w:sz w:val="22"/>
          <w:szCs w:val="22"/>
          <w:lang w:val="ru-RU"/>
        </w:rPr>
        <w:t>образовательные учреждения.</w:t>
      </w:r>
    </w:p>
    <w:p w:rsidR="002440FD" w:rsidRDefault="002440FD" w:rsidP="002440FD">
      <w:pPr>
        <w:widowControl/>
        <w:shd w:val="clear" w:color="auto" w:fill="FFFFFF"/>
        <w:suppressAutoHyphens w:val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- Федеральный закон  от 08.11.2011 № 310-ФЗ «О внесении изменений в статьи 16 и 31 </w:t>
      </w:r>
    </w:p>
    <w:p w:rsidR="002440FD" w:rsidRDefault="002440FD" w:rsidP="002440FD">
      <w:pPr>
        <w:widowControl/>
        <w:shd w:val="clear" w:color="auto" w:fill="FFFFFF"/>
        <w:suppressAutoHyphens w:val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Закона Российской Федерации «Об образовании» в части обеспечения территориальной </w:t>
      </w:r>
    </w:p>
    <w:p w:rsidR="002440FD" w:rsidRDefault="002440FD" w:rsidP="002440FD">
      <w:pPr>
        <w:widowControl/>
        <w:shd w:val="clear" w:color="auto" w:fill="FFFFFF"/>
        <w:suppressAutoHyphens w:val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доступности  образовательных учреждени</w:t>
      </w:r>
      <w:bookmarkStart w:id="0" w:name="_GoBack"/>
      <w:bookmarkEnd w:id="0"/>
      <w:r>
        <w:rPr>
          <w:sz w:val="22"/>
          <w:szCs w:val="22"/>
          <w:lang w:val="ru-RU"/>
        </w:rPr>
        <w:t>й» (приложение № 2).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Областной Закон  об образовании в Ростовской области;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-Типовое положение об общеобразовательном учреждении, утверждённое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 xml:space="preserve"> постановлением  Правительства Российской Федерации от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19.03.2001г. № 196;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</w:t>
      </w:r>
      <w:r>
        <w:rPr>
          <w:rFonts w:ascii="Georgia" w:eastAsia="Times New Roman" w:hAnsi="Georgia"/>
          <w:sz w:val="22"/>
          <w:szCs w:val="22"/>
          <w:lang w:val="ru-RU" w:eastAsia="ru-RU"/>
        </w:rPr>
        <w:t xml:space="preserve"> </w:t>
      </w:r>
      <w:proofErr w:type="spellStart"/>
      <w:r>
        <w:rPr>
          <w:rFonts w:ascii="Georgia" w:eastAsia="Times New Roman" w:hAnsi="Georgia"/>
          <w:sz w:val="22"/>
          <w:szCs w:val="22"/>
          <w:lang w:val="ru-RU" w:eastAsia="ru-RU"/>
        </w:rPr>
        <w:t>СанПиН</w:t>
      </w:r>
      <w:proofErr w:type="spellEnd"/>
      <w:r>
        <w:rPr>
          <w:rFonts w:ascii="Georgia" w:eastAsia="Times New Roman" w:hAnsi="Georgia"/>
          <w:sz w:val="22"/>
          <w:szCs w:val="22"/>
          <w:lang w:val="ru-RU"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учреждениях"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 также: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-письмо Министерства образования Российской Федерации от 21.03.2003 № 03-51-57ин/13-03 «Рекомендации по организации приёма в первый класс»;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-письмо Федеральной службы по надзору в сфере образования и науки от 24.07.2006 № 01-678/07-01 «О праве детей на образование в Российской Федерации».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1.5.В учреждение принимаются все граждане, подлежащие обучению.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1.6.Отсутствие регистрации по месту жительства не может быть основанием для отказа в </w:t>
      </w:r>
      <w:r>
        <w:rPr>
          <w:sz w:val="22"/>
          <w:szCs w:val="22"/>
          <w:lang w:val="ru-RU"/>
        </w:rPr>
        <w:lastRenderedPageBreak/>
        <w:t>приеме в учреждение.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1.7. Порядок граждан на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любую из ступеней начального общего, основного общего, среднего (полного) общего образования на конкурсной основе не допускается.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proofErr w:type="gramStart"/>
      <w:r>
        <w:rPr>
          <w:sz w:val="22"/>
          <w:szCs w:val="22"/>
          <w:lang w:val="ru-RU"/>
        </w:rPr>
        <w:t>1.8.При приёме в учреждение не допускаются ограничения по полу, расе, национальности, языку, происхождению, отношению к религии, убеждению, принадлежности к общественным организациям (объединениям), состоянию здоровья, социальному, имущественному и должностному положению, наличию судимости.</w:t>
      </w:r>
      <w:proofErr w:type="gramEnd"/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1.9.Лица, признанные беженцами и вынужденными переселенцами и прибывшие с ними члены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семьи, лица без гражданства, иностранные граждане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имеют право на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 xml:space="preserve">устройство детей в учреждение 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наравне с гражданами Российской Федерации.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1.10.Приём детей в учреждение осуществляется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 xml:space="preserve"> директором.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 xml:space="preserve">     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1.11.Для зачисления ребенка в учреждение родители (законные представители) представляют следующие документы:</w:t>
      </w:r>
    </w:p>
    <w:p w:rsidR="002440FD" w:rsidRDefault="002440FD" w:rsidP="002440FD">
      <w:pPr>
        <w:ind w:firstLine="7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-заявление о приеме в муниципальное общеобразовательное учреждение по форме;</w:t>
      </w:r>
    </w:p>
    <w:p w:rsidR="002440FD" w:rsidRDefault="002440FD" w:rsidP="002440FD">
      <w:pPr>
        <w:ind w:left="180" w:firstLine="54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-копия свидетельства о рождении ребенка;</w:t>
      </w:r>
    </w:p>
    <w:p w:rsidR="002440FD" w:rsidRDefault="002440FD" w:rsidP="002440FD">
      <w:pPr>
        <w:ind w:firstLine="7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-медицинская карта со сведениями о прививках;</w:t>
      </w:r>
    </w:p>
    <w:p w:rsidR="002440FD" w:rsidRDefault="002440FD" w:rsidP="002440FD">
      <w:pPr>
        <w:ind w:firstLine="7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-аттестат об основном общем образовании (подлинник) при подаче заявления о зачислении в 10 класс;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-личное дело ребенка (при зачислении во 2 – 11 классы); 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-табель промежуточных отметок успеваемости (для зачисления обучающихся в течение учебного года).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1.12. При приёме заявлений родителей (законных представителей) директор  обязан ознакомиться с документами, удостоверяющими личность заявителя, для установления факта родственных отношений и полномочий законного представителя.</w:t>
      </w:r>
    </w:p>
    <w:p w:rsidR="002440FD" w:rsidRDefault="002440FD" w:rsidP="002440FD">
      <w:pPr>
        <w:shd w:val="clear" w:color="auto" w:fill="FFFFFF"/>
        <w:tabs>
          <w:tab w:val="left" w:pos="749"/>
        </w:tabs>
        <w:ind w:left="5" w:firstLine="538"/>
        <w:jc w:val="both"/>
        <w:rPr>
          <w:sz w:val="22"/>
          <w:szCs w:val="22"/>
          <w:lang w:val="ru-RU"/>
        </w:rPr>
      </w:pPr>
      <w:r>
        <w:rPr>
          <w:spacing w:val="3"/>
          <w:sz w:val="22"/>
          <w:szCs w:val="22"/>
          <w:lang w:val="ru-RU"/>
        </w:rPr>
        <w:t xml:space="preserve">Наличие гражданства Российской Федерации у ребенка, не достигшего </w:t>
      </w:r>
      <w:r>
        <w:rPr>
          <w:spacing w:val="-1"/>
          <w:sz w:val="22"/>
          <w:szCs w:val="22"/>
          <w:lang w:val="ru-RU"/>
        </w:rPr>
        <w:t>возраста 14 лет, по выбору его родителей или других законных представителей удостоверяется:</w:t>
      </w:r>
    </w:p>
    <w:p w:rsidR="002440FD" w:rsidRDefault="002440FD" w:rsidP="002440FD">
      <w:pPr>
        <w:shd w:val="clear" w:color="auto" w:fill="FFFFFF"/>
        <w:tabs>
          <w:tab w:val="left" w:pos="845"/>
        </w:tabs>
        <w:ind w:left="5" w:firstLine="533"/>
        <w:jc w:val="both"/>
        <w:rPr>
          <w:sz w:val="22"/>
          <w:szCs w:val="22"/>
          <w:lang w:val="ru-RU"/>
        </w:rPr>
      </w:pPr>
      <w:r>
        <w:rPr>
          <w:spacing w:val="-18"/>
          <w:sz w:val="22"/>
          <w:szCs w:val="22"/>
          <w:lang w:val="ru-RU"/>
        </w:rPr>
        <w:t>а)</w:t>
      </w:r>
      <w:r>
        <w:rPr>
          <w:sz w:val="22"/>
          <w:szCs w:val="22"/>
          <w:lang w:val="ru-RU"/>
        </w:rPr>
        <w:tab/>
      </w:r>
      <w:r>
        <w:rPr>
          <w:spacing w:val="5"/>
          <w:sz w:val="22"/>
          <w:szCs w:val="22"/>
          <w:lang w:val="ru-RU"/>
        </w:rPr>
        <w:t xml:space="preserve">имеющимся  у  ребенка  заграничным, дипломатическим  или  служебным  паспортом </w:t>
      </w:r>
      <w:r>
        <w:rPr>
          <w:sz w:val="22"/>
          <w:szCs w:val="22"/>
          <w:lang w:val="ru-RU"/>
        </w:rPr>
        <w:t>гражданина    Российской    Федерации,   удостоверяющим    личность  гражданина    Российской Федерации за пределами Российской Федерации;</w:t>
      </w:r>
    </w:p>
    <w:p w:rsidR="002440FD" w:rsidRDefault="002440FD" w:rsidP="002440FD">
      <w:pPr>
        <w:shd w:val="clear" w:color="auto" w:fill="FFFFFF"/>
        <w:tabs>
          <w:tab w:val="left" w:pos="845"/>
        </w:tabs>
        <w:ind w:left="5" w:firstLine="533"/>
        <w:jc w:val="both"/>
        <w:rPr>
          <w:sz w:val="22"/>
          <w:szCs w:val="22"/>
          <w:lang w:val="ru-RU"/>
        </w:rPr>
      </w:pPr>
      <w:r>
        <w:rPr>
          <w:spacing w:val="-10"/>
          <w:sz w:val="22"/>
          <w:szCs w:val="22"/>
          <w:lang w:val="ru-RU"/>
        </w:rPr>
        <w:t>б)</w:t>
      </w:r>
      <w:r>
        <w:rPr>
          <w:sz w:val="22"/>
          <w:szCs w:val="22"/>
          <w:lang w:val="ru-RU"/>
        </w:rPr>
        <w:tab/>
      </w:r>
      <w:r>
        <w:rPr>
          <w:spacing w:val="7"/>
          <w:sz w:val="22"/>
          <w:szCs w:val="22"/>
          <w:lang w:val="ru-RU"/>
        </w:rPr>
        <w:t xml:space="preserve">паспортом гражданина Российской Федерации родителя, в том числе заграничным, </w:t>
      </w:r>
      <w:r>
        <w:rPr>
          <w:spacing w:val="1"/>
          <w:sz w:val="22"/>
          <w:szCs w:val="22"/>
          <w:lang w:val="ru-RU"/>
        </w:rPr>
        <w:t>дипломатическим или служебным паспортом, в который внесены сведения о ребенке;</w:t>
      </w:r>
    </w:p>
    <w:p w:rsidR="002440FD" w:rsidRDefault="002440FD" w:rsidP="002440FD">
      <w:pPr>
        <w:shd w:val="clear" w:color="auto" w:fill="FFFFFF"/>
        <w:tabs>
          <w:tab w:val="left" w:pos="754"/>
        </w:tabs>
        <w:ind w:left="533"/>
        <w:jc w:val="both"/>
        <w:rPr>
          <w:sz w:val="22"/>
          <w:szCs w:val="22"/>
          <w:lang w:val="ru-RU"/>
        </w:rPr>
      </w:pPr>
      <w:r>
        <w:rPr>
          <w:spacing w:val="-17"/>
          <w:sz w:val="22"/>
          <w:szCs w:val="22"/>
          <w:lang w:val="ru-RU"/>
        </w:rPr>
        <w:t>в)</w:t>
      </w:r>
      <w:r>
        <w:rPr>
          <w:sz w:val="22"/>
          <w:szCs w:val="22"/>
          <w:lang w:val="ru-RU"/>
        </w:rPr>
        <w:tab/>
      </w:r>
      <w:r>
        <w:rPr>
          <w:spacing w:val="1"/>
          <w:sz w:val="22"/>
          <w:szCs w:val="22"/>
          <w:lang w:val="ru-RU"/>
        </w:rPr>
        <w:t>свидетельством о рождении, в которое внесены сведения:</w:t>
      </w:r>
    </w:p>
    <w:p w:rsidR="002440FD" w:rsidRDefault="002440FD" w:rsidP="002440FD">
      <w:pPr>
        <w:shd w:val="clear" w:color="auto" w:fill="FFFFFF"/>
        <w:ind w:left="19" w:right="5" w:firstLine="518"/>
        <w:jc w:val="both"/>
        <w:rPr>
          <w:sz w:val="22"/>
          <w:szCs w:val="22"/>
          <w:lang w:val="ru-RU"/>
        </w:rPr>
      </w:pPr>
      <w:r>
        <w:rPr>
          <w:spacing w:val="3"/>
          <w:sz w:val="22"/>
          <w:szCs w:val="22"/>
          <w:lang w:val="ru-RU"/>
        </w:rPr>
        <w:t xml:space="preserve">о гражданстве Российской Федерации обоих родителей или единственного родителя </w:t>
      </w:r>
      <w:r>
        <w:rPr>
          <w:sz w:val="22"/>
          <w:szCs w:val="22"/>
          <w:lang w:val="ru-RU"/>
        </w:rPr>
        <w:t>(независимо от места рождения ребенка);</w:t>
      </w:r>
    </w:p>
    <w:p w:rsidR="002440FD" w:rsidRDefault="002440FD" w:rsidP="002440FD">
      <w:pPr>
        <w:shd w:val="clear" w:color="auto" w:fill="FFFFFF"/>
        <w:ind w:left="5" w:right="5" w:firstLine="53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 гражданстве Российской Федерации одного из родителей, если другой родитель является </w:t>
      </w:r>
      <w:r>
        <w:rPr>
          <w:spacing w:val="1"/>
          <w:sz w:val="22"/>
          <w:szCs w:val="22"/>
          <w:lang w:val="ru-RU"/>
        </w:rPr>
        <w:t xml:space="preserve">лицом без гражданства или признан безвестно отсутствующим либо если место его нахождения </w:t>
      </w:r>
      <w:r>
        <w:rPr>
          <w:sz w:val="22"/>
          <w:szCs w:val="22"/>
          <w:lang w:val="ru-RU"/>
        </w:rPr>
        <w:t>неизвестно (независимо от места рождения ребенка);</w:t>
      </w:r>
    </w:p>
    <w:p w:rsidR="002440FD" w:rsidRDefault="002440FD" w:rsidP="002440FD">
      <w:pPr>
        <w:shd w:val="clear" w:color="auto" w:fill="FFFFFF"/>
        <w:ind w:left="19" w:firstLine="523"/>
        <w:jc w:val="both"/>
        <w:rPr>
          <w:sz w:val="22"/>
          <w:szCs w:val="22"/>
          <w:lang w:val="ru-RU"/>
        </w:rPr>
      </w:pPr>
      <w:r>
        <w:rPr>
          <w:spacing w:val="2"/>
          <w:sz w:val="22"/>
          <w:szCs w:val="22"/>
          <w:lang w:val="ru-RU"/>
        </w:rPr>
        <w:t xml:space="preserve">о гражданстве Российской Федерации одного из родителей и гражданстве иностранного </w:t>
      </w:r>
      <w:r>
        <w:rPr>
          <w:sz w:val="22"/>
          <w:szCs w:val="22"/>
          <w:lang w:val="ru-RU"/>
        </w:rPr>
        <w:t xml:space="preserve">государства другого родителя (если свидетельство о рождении выдано на территории Российской </w:t>
      </w:r>
      <w:r>
        <w:rPr>
          <w:spacing w:val="-2"/>
          <w:sz w:val="22"/>
          <w:szCs w:val="22"/>
          <w:lang w:val="ru-RU"/>
        </w:rPr>
        <w:t>Федерации);</w:t>
      </w:r>
    </w:p>
    <w:p w:rsidR="002440FD" w:rsidRDefault="002440FD" w:rsidP="002440FD">
      <w:pPr>
        <w:shd w:val="clear" w:color="auto" w:fill="FFFFFF"/>
        <w:tabs>
          <w:tab w:val="left" w:pos="754"/>
        </w:tabs>
        <w:ind w:left="10" w:firstLine="523"/>
        <w:jc w:val="both"/>
        <w:rPr>
          <w:sz w:val="22"/>
          <w:szCs w:val="22"/>
          <w:lang w:val="ru-RU"/>
        </w:rPr>
      </w:pPr>
      <w:r>
        <w:rPr>
          <w:spacing w:val="-12"/>
          <w:sz w:val="22"/>
          <w:szCs w:val="22"/>
          <w:lang w:val="ru-RU"/>
        </w:rPr>
        <w:t>г)</w:t>
      </w:r>
      <w:r>
        <w:rPr>
          <w:sz w:val="22"/>
          <w:szCs w:val="22"/>
          <w:lang w:val="ru-RU"/>
        </w:rPr>
        <w:tab/>
      </w:r>
      <w:r>
        <w:rPr>
          <w:spacing w:val="6"/>
          <w:sz w:val="22"/>
          <w:szCs w:val="22"/>
          <w:lang w:val="ru-RU"/>
        </w:rPr>
        <w:t xml:space="preserve">отметкой на переводе на русский язык документа, выданного компетентным органом </w:t>
      </w:r>
      <w:r>
        <w:rPr>
          <w:spacing w:val="2"/>
          <w:sz w:val="22"/>
          <w:szCs w:val="22"/>
          <w:lang w:val="ru-RU"/>
        </w:rPr>
        <w:t xml:space="preserve">иностранного государства в удостоверение акта регистрации рождения ребенка, проставленной федеральным органом исполнительной власти, уполномоченным на осуществление функций по </w:t>
      </w:r>
      <w:r>
        <w:rPr>
          <w:spacing w:val="5"/>
          <w:sz w:val="22"/>
          <w:szCs w:val="22"/>
          <w:lang w:val="ru-RU"/>
        </w:rPr>
        <w:t xml:space="preserve">контролю  и  надзору  в  сфере  миграции,  или  его территориальным  органом,  консульским </w:t>
      </w:r>
      <w:r>
        <w:rPr>
          <w:spacing w:val="2"/>
          <w:sz w:val="22"/>
          <w:szCs w:val="22"/>
          <w:lang w:val="ru-RU"/>
        </w:rPr>
        <w:t>учреждением     Российской     Федерации     или     консульским     отделом     дипломатического</w:t>
      </w:r>
      <w:r>
        <w:rPr>
          <w:spacing w:val="2"/>
          <w:sz w:val="22"/>
          <w:szCs w:val="22"/>
          <w:lang w:val="ru-RU"/>
        </w:rPr>
        <w:br/>
      </w:r>
      <w:r>
        <w:rPr>
          <w:spacing w:val="-1"/>
          <w:sz w:val="22"/>
          <w:szCs w:val="22"/>
          <w:lang w:val="ru-RU"/>
        </w:rPr>
        <w:t>представительства Российской Федерации;</w:t>
      </w:r>
    </w:p>
    <w:p w:rsidR="002440FD" w:rsidRDefault="002440FD" w:rsidP="002440FD">
      <w:pPr>
        <w:shd w:val="clear" w:color="auto" w:fill="FFFFFF"/>
        <w:tabs>
          <w:tab w:val="left" w:pos="754"/>
        </w:tabs>
        <w:ind w:left="10" w:firstLine="523"/>
        <w:jc w:val="both"/>
        <w:rPr>
          <w:sz w:val="22"/>
          <w:szCs w:val="22"/>
          <w:lang w:val="ru-RU"/>
        </w:rPr>
      </w:pPr>
      <w:proofErr w:type="spellStart"/>
      <w:r>
        <w:rPr>
          <w:spacing w:val="-6"/>
          <w:sz w:val="22"/>
          <w:szCs w:val="22"/>
          <w:lang w:val="ru-RU"/>
        </w:rPr>
        <w:t>д</w:t>
      </w:r>
      <w:proofErr w:type="spellEnd"/>
      <w:r>
        <w:rPr>
          <w:spacing w:val="-6"/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ab/>
      </w:r>
      <w:r>
        <w:rPr>
          <w:spacing w:val="1"/>
          <w:sz w:val="22"/>
          <w:szCs w:val="22"/>
          <w:lang w:val="ru-RU"/>
        </w:rPr>
        <w:t xml:space="preserve">отметкой на свидетельстве о рождении, выданном уполномоченным органом Российской </w:t>
      </w:r>
      <w:r>
        <w:rPr>
          <w:spacing w:val="2"/>
          <w:sz w:val="22"/>
          <w:szCs w:val="22"/>
          <w:lang w:val="ru-RU"/>
        </w:rPr>
        <w:t xml:space="preserve">Федерации, проставленной федеральным органом исполнительной власти, уполномоченным на </w:t>
      </w:r>
      <w:r>
        <w:rPr>
          <w:spacing w:val="5"/>
          <w:sz w:val="22"/>
          <w:szCs w:val="22"/>
          <w:lang w:val="ru-RU"/>
        </w:rPr>
        <w:t xml:space="preserve">осуществление функций по контролю и надзору в сфере миграции, или его территориальным </w:t>
      </w:r>
      <w:r>
        <w:rPr>
          <w:spacing w:val="2"/>
          <w:sz w:val="22"/>
          <w:szCs w:val="22"/>
          <w:lang w:val="ru-RU"/>
        </w:rPr>
        <w:t xml:space="preserve">органом,    консульским   учреждением   Российской    Федерации    или    консульским   отделом </w:t>
      </w:r>
      <w:r>
        <w:rPr>
          <w:sz w:val="22"/>
          <w:szCs w:val="22"/>
          <w:lang w:val="ru-RU"/>
        </w:rPr>
        <w:t>дипломатического представительства Российской Федерации;</w:t>
      </w:r>
    </w:p>
    <w:p w:rsidR="002440FD" w:rsidRDefault="002440FD" w:rsidP="002440FD">
      <w:pPr>
        <w:shd w:val="clear" w:color="auto" w:fill="FFFFFF"/>
        <w:tabs>
          <w:tab w:val="left" w:pos="754"/>
        </w:tabs>
        <w:ind w:left="10" w:firstLine="523"/>
        <w:jc w:val="both"/>
        <w:rPr>
          <w:sz w:val="22"/>
          <w:szCs w:val="22"/>
          <w:lang w:val="ru-RU"/>
        </w:rPr>
      </w:pPr>
      <w:r>
        <w:rPr>
          <w:spacing w:val="-12"/>
          <w:sz w:val="22"/>
          <w:szCs w:val="22"/>
          <w:lang w:val="ru-RU"/>
        </w:rPr>
        <w:t>е)</w:t>
      </w:r>
      <w:r>
        <w:rPr>
          <w:sz w:val="22"/>
          <w:szCs w:val="22"/>
          <w:lang w:val="ru-RU"/>
        </w:rPr>
        <w:tab/>
      </w:r>
      <w:r>
        <w:rPr>
          <w:spacing w:val="2"/>
          <w:sz w:val="22"/>
          <w:szCs w:val="22"/>
          <w:lang w:val="ru-RU"/>
        </w:rPr>
        <w:t xml:space="preserve">вкладышем к документу, выданному компетентным органом иностранного государства в </w:t>
      </w:r>
      <w:r>
        <w:rPr>
          <w:spacing w:val="3"/>
          <w:sz w:val="22"/>
          <w:szCs w:val="22"/>
          <w:lang w:val="ru-RU"/>
        </w:rPr>
        <w:t xml:space="preserve">удостоверение  акта   регистрации   рождения   ребенка,  либо   к  свидетельству  о   рождении, </w:t>
      </w:r>
      <w:r>
        <w:rPr>
          <w:spacing w:val="5"/>
          <w:sz w:val="22"/>
          <w:szCs w:val="22"/>
          <w:lang w:val="ru-RU"/>
        </w:rPr>
        <w:t xml:space="preserve">подтверждающим  наличие гражданства Российской Федерации,  выданным в установленном </w:t>
      </w:r>
      <w:r>
        <w:rPr>
          <w:spacing w:val="-2"/>
          <w:sz w:val="22"/>
          <w:szCs w:val="22"/>
          <w:lang w:val="ru-RU"/>
        </w:rPr>
        <w:t>порядке до 6 февраля 2007 г.</w:t>
      </w:r>
    </w:p>
    <w:p w:rsidR="002440FD" w:rsidRDefault="002440FD" w:rsidP="002440FD">
      <w:pPr>
        <w:jc w:val="both"/>
        <w:rPr>
          <w:sz w:val="22"/>
          <w:szCs w:val="22"/>
          <w:lang w:val="ru-RU"/>
        </w:rPr>
      </w:pP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1.13.При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отсутствии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 xml:space="preserve">документов, подтверждающих уровень образования гражданина (в </w:t>
      </w:r>
      <w:r>
        <w:rPr>
          <w:sz w:val="22"/>
          <w:szCs w:val="22"/>
          <w:lang w:val="ru-RU"/>
        </w:rPr>
        <w:lastRenderedPageBreak/>
        <w:t>случае утраты документов, обучения за рубежом и др.), учреждение определяет уровень освоения общеобразовательных программ с помощью промежуточной (диагностической) аттестации. Порядок её проведения устанавливает муниципальное общеобразовательное учреждение.</w:t>
      </w:r>
      <w:r>
        <w:rPr>
          <w:sz w:val="22"/>
          <w:szCs w:val="22"/>
        </w:rPr>
        <w:t>     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1.14.При приёме граждан в учреждение последнее обязано ознакомить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его и (или) его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 xml:space="preserve">родителей (законных представителей) с уставом, лицензией на </w:t>
      </w:r>
      <w:proofErr w:type="gramStart"/>
      <w:r>
        <w:rPr>
          <w:sz w:val="22"/>
          <w:szCs w:val="22"/>
          <w:lang w:val="ru-RU"/>
        </w:rPr>
        <w:t>право ведения</w:t>
      </w:r>
      <w:proofErr w:type="gramEnd"/>
      <w:r>
        <w:rPr>
          <w:sz w:val="22"/>
          <w:szCs w:val="22"/>
          <w:lang w:val="ru-RU"/>
        </w:rPr>
        <w:t xml:space="preserve"> образовательной деятельности, свидетельством о государственной аккредитации,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основными общеобразовательными программами, настоящим Порядком приёма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и другими документами, регламентирующими организацию образовательного процесса.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1.15.Приём </w:t>
      </w:r>
      <w:proofErr w:type="gramStart"/>
      <w:r>
        <w:rPr>
          <w:sz w:val="22"/>
          <w:szCs w:val="22"/>
          <w:lang w:val="ru-RU"/>
        </w:rPr>
        <w:t>обучающихся</w:t>
      </w:r>
      <w:proofErr w:type="gramEnd"/>
      <w:r>
        <w:rPr>
          <w:sz w:val="22"/>
          <w:szCs w:val="22"/>
          <w:lang w:val="ru-RU"/>
        </w:rPr>
        <w:t xml:space="preserve"> в учреждение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оформляется приказом директора о зачислении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ребёнка в муниципальное общеобразовательное учреждение.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1.16.</w:t>
      </w:r>
      <w:proofErr w:type="gramStart"/>
      <w:r>
        <w:rPr>
          <w:sz w:val="22"/>
          <w:szCs w:val="22"/>
          <w:lang w:val="ru-RU"/>
        </w:rPr>
        <w:t>Обучающиеся</w:t>
      </w:r>
      <w:proofErr w:type="gramEnd"/>
      <w:r>
        <w:rPr>
          <w:sz w:val="22"/>
          <w:szCs w:val="22"/>
          <w:lang w:val="ru-RU"/>
        </w:rPr>
        <w:t xml:space="preserve"> имеют право на перевод в другое общеобразовательное учреждение, реализующее общеобразовательную программу соответствующего уровня. Перевод обучающихся в другое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общеобразовательное учреждение производится по письменному заявлению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родителей (законных представителей), в котором указывается, куда выбывает несовершеннолетний. Муниципальное общеобразовательное учреждение после выбытия обучающегося должно получить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подтверждение (справку)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о приёме данного обучающегося в другое общеобразовательное учреждение.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1.17.Принятые в учреждение обучающиеся в случае перемены места жительства имеют право по желанию родителей (законных представителей) на продолжение обучения в данном муниципальном общеобразовательном учреждении.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1.18.Для решения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 xml:space="preserve"> спорных вопросов при приеме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граждан в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 xml:space="preserve"> учреждение родители (законные представители) ребенка вправе обратиться в отдел образования Администрации </w:t>
      </w:r>
      <w:proofErr w:type="spellStart"/>
      <w:proofErr w:type="gramStart"/>
      <w:r>
        <w:rPr>
          <w:sz w:val="22"/>
          <w:szCs w:val="22"/>
          <w:lang w:val="ru-RU"/>
        </w:rPr>
        <w:t>Матвеево-Курганского</w:t>
      </w:r>
      <w:proofErr w:type="spellEnd"/>
      <w:proofErr w:type="gramEnd"/>
      <w:r>
        <w:rPr>
          <w:sz w:val="22"/>
          <w:szCs w:val="22"/>
          <w:lang w:val="ru-RU"/>
        </w:rPr>
        <w:t xml:space="preserve">  района.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Родители (законные представители) ребенка также вправе осуществлять защиту нарушенных или оспариваемых прав при приеме в учреждение в судебном порядке.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1.19.На основании Закона Российской Федерации "Об образовании" и п. 59 Типового положения об общеобразовательном учреждении родители (законные представители) обучающихся имеют право выбирать общеобразовательное учреждение, форму получения образования, однако, не могут настаивать на реализации каких-либо образовательных программ, услуг, форм получения образования, не включенных в устав данного учреждения.</w:t>
      </w:r>
    </w:p>
    <w:p w:rsidR="002440FD" w:rsidRDefault="002440FD" w:rsidP="002440FD">
      <w:pPr>
        <w:ind w:firstLine="70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1.21. Администрация  школы может отказать гражданам в приеме их детей в школу только по причине отсутствия свободных мест. В этом случае отдел образования представляет родителям (законным представителям) информацию о наличии свободных ме</w:t>
      </w:r>
      <w:proofErr w:type="gramStart"/>
      <w:r>
        <w:rPr>
          <w:sz w:val="22"/>
          <w:szCs w:val="22"/>
          <w:lang w:val="ru-RU"/>
        </w:rPr>
        <w:t>ст в др</w:t>
      </w:r>
      <w:proofErr w:type="gramEnd"/>
      <w:r>
        <w:rPr>
          <w:sz w:val="22"/>
          <w:szCs w:val="22"/>
          <w:lang w:val="ru-RU"/>
        </w:rPr>
        <w:t>угой школе (если в поселке (селе) функционирует не одна общеобразовательная школа).</w:t>
      </w:r>
    </w:p>
    <w:p w:rsidR="002440FD" w:rsidRDefault="002440FD" w:rsidP="002440FD">
      <w:pPr>
        <w:ind w:firstLine="709"/>
        <w:rPr>
          <w:sz w:val="22"/>
          <w:szCs w:val="22"/>
          <w:lang w:val="ru-RU"/>
        </w:rPr>
      </w:pPr>
    </w:p>
    <w:p w:rsidR="002440FD" w:rsidRDefault="002440FD" w:rsidP="002440FD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2. Приём </w:t>
      </w:r>
      <w:proofErr w:type="gramStart"/>
      <w:r>
        <w:rPr>
          <w:b/>
          <w:sz w:val="22"/>
          <w:szCs w:val="22"/>
          <w:lang w:val="ru-RU"/>
        </w:rPr>
        <w:t>обучающихся</w:t>
      </w:r>
      <w:proofErr w:type="gramEnd"/>
      <w:r>
        <w:rPr>
          <w:b/>
          <w:sz w:val="22"/>
          <w:szCs w:val="22"/>
          <w:lang w:val="ru-RU"/>
        </w:rPr>
        <w:t xml:space="preserve"> на первую ступень обучения</w:t>
      </w:r>
    </w:p>
    <w:p w:rsidR="002440FD" w:rsidRDefault="002440FD" w:rsidP="002440FD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(начальное общее образование)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 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2.1.В первый класс принимаются дети, достигшие к 1 сентября учебного года возраста шести лет шести месяцев при отсутствии противопоказаний по состоянию здоровья, но не позже достижения ими возраста восьми лет. 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2.2.По заявлению родителей (законных представителей) и положительному заключению </w:t>
      </w:r>
      <w:proofErr w:type="spellStart"/>
      <w:r>
        <w:rPr>
          <w:sz w:val="22"/>
          <w:szCs w:val="22"/>
          <w:lang w:val="ru-RU"/>
        </w:rPr>
        <w:t>психолого-медико-педагогической</w:t>
      </w:r>
      <w:proofErr w:type="spellEnd"/>
      <w:r>
        <w:rPr>
          <w:sz w:val="22"/>
          <w:szCs w:val="22"/>
          <w:lang w:val="ru-RU"/>
        </w:rPr>
        <w:t xml:space="preserve"> комиссии о готовности ребёнка к обучению отдел образования 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 xml:space="preserve">администрации </w:t>
      </w:r>
      <w:proofErr w:type="spellStart"/>
      <w:proofErr w:type="gramStart"/>
      <w:r>
        <w:rPr>
          <w:sz w:val="22"/>
          <w:szCs w:val="22"/>
          <w:lang w:val="ru-RU"/>
        </w:rPr>
        <w:t>Матвеево-Курганского</w:t>
      </w:r>
      <w:proofErr w:type="spellEnd"/>
      <w:proofErr w:type="gramEnd"/>
      <w:r>
        <w:rPr>
          <w:sz w:val="22"/>
          <w:szCs w:val="22"/>
          <w:lang w:val="ru-RU"/>
        </w:rPr>
        <w:t xml:space="preserve"> района вправе разрешить приём детей в общеобразовательное учреждение для обучения в более раннем возрасте.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2.3. </w:t>
      </w:r>
      <w:r>
        <w:rPr>
          <w:bCs/>
          <w:sz w:val="22"/>
          <w:szCs w:val="22"/>
          <w:lang w:val="ru-RU"/>
        </w:rPr>
        <w:t>Запись в первый класс начинается с 1 марта календарного года</w:t>
      </w:r>
      <w:r>
        <w:rPr>
          <w:sz w:val="22"/>
          <w:szCs w:val="22"/>
          <w:lang w:val="ru-RU"/>
        </w:rPr>
        <w:t xml:space="preserve"> по мере поступления заявлений родителей (законных представителей) детей. Документы, представленные родителями (законными представителями), регистрируются в журнале приема заявлений в первый класс.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2.4. Прием детей в первый класс проводится на основании следующих документов: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-заявления родителей (законных представителей);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-медицинских документов (Форма № 026/у-2000);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-копии свидетельства о рождении ребенка;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2.5. Запрещается приём детей в первый класс на основании результатов тестирования, собеседования и иных форм выявления уровня подготовленности ребёнка к обучению. 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2.6.При приеме в первый класс родители имеют право выбирать общеобразовательную школу, форму получения образования, однако не могут настаивать на реализации каких-либо образовательных программ, услуг, форм получения образования, не включенных в устав </w:t>
      </w:r>
      <w:r>
        <w:rPr>
          <w:sz w:val="22"/>
          <w:szCs w:val="22"/>
          <w:lang w:val="ru-RU"/>
        </w:rPr>
        <w:lastRenderedPageBreak/>
        <w:t>выбранной общеобразовательной школы. Родители могут выбрать учителя из числа работающих в выбранной ими школе в первых классах.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2.7. После приема заявлений зачисление в первый класс оформляется приказом директора школы не позднее 30 августа текущего года и доводится до сведения родителей (законных представителей), списки детей, зачисленных в первый класс с указанием литера, ФИО учителя вывешиваются на доске объявлений для родителей.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2.6. Приём на первую ступень обучения обучающихся в порядке перевода из других общеобразовательных учреждений или обучающихся, ранее получавших образование в иных формах, осуществляется в соответствии с п.п. 1.14. - 1.18.</w:t>
      </w:r>
      <w:r>
        <w:rPr>
          <w:b/>
          <w:bCs/>
          <w:sz w:val="22"/>
          <w:szCs w:val="22"/>
        </w:rPr>
        <w:t> </w:t>
      </w:r>
      <w:r>
        <w:rPr>
          <w:sz w:val="22"/>
          <w:szCs w:val="22"/>
          <w:lang w:val="ru-RU"/>
        </w:rPr>
        <w:t>настоящего Порядка  приёма.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 </w:t>
      </w:r>
    </w:p>
    <w:p w:rsidR="002440FD" w:rsidRDefault="002440FD" w:rsidP="002440FD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3. Приём </w:t>
      </w:r>
      <w:proofErr w:type="gramStart"/>
      <w:r>
        <w:rPr>
          <w:b/>
          <w:sz w:val="22"/>
          <w:szCs w:val="22"/>
          <w:lang w:val="ru-RU"/>
        </w:rPr>
        <w:t>обучающихся</w:t>
      </w:r>
      <w:proofErr w:type="gramEnd"/>
      <w:r>
        <w:rPr>
          <w:b/>
          <w:sz w:val="22"/>
          <w:szCs w:val="22"/>
          <w:lang w:val="ru-RU"/>
        </w:rPr>
        <w:t xml:space="preserve"> на вторую ступень обучения</w:t>
      </w:r>
    </w:p>
    <w:p w:rsidR="002440FD" w:rsidRDefault="002440FD" w:rsidP="002440FD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(основное общее образование)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 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3.1. На вторую ступень обучения принимаются обучающиеся, освоившие общеобразовательную программу начального общего образования, а также обучающиеся, поступившие в порядке перевода из других общеобразовательных учреждений.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3.2. Заявления родителей (законных представителей)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о приёме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обучающего на вторую ступень общего образования после окончания первой ступени обучения в данном муниципальном общеобразовательном учреждении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не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требуется.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3.3. Приём на вторую ступень образования обучающихся в порядке перевода из других общеобразовательных учреждений или обучающихся, ранее получавших образование в иных формах, осуществляется в соответствии с п.п. 1.14.-1.18. настоящих Правил приёма.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proofErr w:type="gramStart"/>
      <w:r>
        <w:rPr>
          <w:sz w:val="22"/>
          <w:szCs w:val="22"/>
          <w:lang w:val="ru-RU"/>
        </w:rPr>
        <w:t>3.4.Если учащийся обучался в четвертом классе по программе компенсирующего или коррекционно-развивающего обучения, то при зачислении в пятый класс этой же школы учитывается решение педагогического совета или решение областной ПМПК (</w:t>
      </w:r>
      <w:proofErr w:type="spellStart"/>
      <w:r>
        <w:rPr>
          <w:sz w:val="22"/>
          <w:szCs w:val="22"/>
          <w:lang w:val="ru-RU"/>
        </w:rPr>
        <w:t>психолого-медико-педагогической</w:t>
      </w:r>
      <w:proofErr w:type="spellEnd"/>
      <w:r>
        <w:rPr>
          <w:sz w:val="22"/>
          <w:szCs w:val="22"/>
          <w:lang w:val="ru-RU"/>
        </w:rPr>
        <w:t xml:space="preserve"> комиссии) и с согласия родителей учащийся может продолжать обучение в пятом классе по программам того же вида если класс компенсирующего или коррекционно-развивающего обучения имеется на параллели пятых классов.</w:t>
      </w:r>
      <w:proofErr w:type="gramEnd"/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</w:p>
    <w:p w:rsidR="002440FD" w:rsidRDefault="002440FD" w:rsidP="002440FD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4. Приём </w:t>
      </w:r>
      <w:proofErr w:type="gramStart"/>
      <w:r>
        <w:rPr>
          <w:b/>
          <w:sz w:val="22"/>
          <w:szCs w:val="22"/>
          <w:lang w:val="ru-RU"/>
        </w:rPr>
        <w:t>обучающихся</w:t>
      </w:r>
      <w:proofErr w:type="gramEnd"/>
      <w:r>
        <w:rPr>
          <w:b/>
          <w:sz w:val="22"/>
          <w:szCs w:val="22"/>
          <w:lang w:val="ru-RU"/>
        </w:rPr>
        <w:t xml:space="preserve"> на третью ступень обучения</w:t>
      </w:r>
    </w:p>
    <w:p w:rsidR="002440FD" w:rsidRDefault="002440FD" w:rsidP="002440FD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(среднее (полное)</w:t>
      </w:r>
      <w:r>
        <w:rPr>
          <w:b/>
          <w:sz w:val="22"/>
          <w:szCs w:val="22"/>
        </w:rPr>
        <w:t> </w:t>
      </w:r>
      <w:r>
        <w:rPr>
          <w:b/>
          <w:sz w:val="22"/>
          <w:szCs w:val="22"/>
          <w:lang w:val="ru-RU"/>
        </w:rPr>
        <w:t>общее образование)</w:t>
      </w:r>
    </w:p>
    <w:p w:rsidR="002440FD" w:rsidRDefault="002440FD" w:rsidP="002440FD">
      <w:pPr>
        <w:tabs>
          <w:tab w:val="left" w:pos="1800"/>
        </w:tabs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 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4.1.На третью ступень обучения принимаются обучающиеся, имеющие аттестат об основном общем образовании и желающие получить среднее (полное) общее образование.</w:t>
      </w:r>
      <w:r>
        <w:rPr>
          <w:sz w:val="22"/>
          <w:szCs w:val="22"/>
        </w:rPr>
        <w:t>  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 xml:space="preserve">4.2.Для приёма </w:t>
      </w:r>
      <w:proofErr w:type="gramStart"/>
      <w:r>
        <w:rPr>
          <w:sz w:val="22"/>
          <w:szCs w:val="22"/>
          <w:lang w:val="ru-RU"/>
        </w:rPr>
        <w:t>обучающихся</w:t>
      </w:r>
      <w:proofErr w:type="gramEnd"/>
      <w:r>
        <w:rPr>
          <w:sz w:val="22"/>
          <w:szCs w:val="22"/>
          <w:lang w:val="ru-RU"/>
        </w:rPr>
        <w:t xml:space="preserve"> на ступень среднего (полного) общего образования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учащиеся подают на имя директора муниципального общеобразовательного учреждения: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заявление о зачислении в 10-й класс;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-документ о получении основного общего образования (аттестат);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-личное дело обучающегося (для поступающих из других школ), в котором указывается перевод его в очередной класс и окончание им второй ступени обучения. Запись сопровождается подписями классного руководителя, директора, гербовой печатью школы. </w:t>
      </w:r>
    </w:p>
    <w:p w:rsidR="002440FD" w:rsidRDefault="002440FD" w:rsidP="002440FD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4.3. Школа обязана ознакомить вновь прибывших обучающихся, а также их родителей (законных представителей) с уставом школы и другими документами, регламентирующими деятельность по осуществлению образовательного процесса в школе.</w:t>
      </w:r>
    </w:p>
    <w:p w:rsidR="002440FD" w:rsidRDefault="002440FD" w:rsidP="002440FD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С порядком </w:t>
      </w:r>
      <w:proofErr w:type="gramStart"/>
      <w:r>
        <w:rPr>
          <w:b/>
          <w:sz w:val="22"/>
          <w:szCs w:val="22"/>
          <w:lang w:val="ru-RU"/>
        </w:rPr>
        <w:t>ознакомлены</w:t>
      </w:r>
      <w:proofErr w:type="gramEnd"/>
      <w:r>
        <w:rPr>
          <w:b/>
          <w:sz w:val="22"/>
          <w:szCs w:val="22"/>
          <w:lang w:val="ru-RU"/>
        </w:rPr>
        <w:t>:</w:t>
      </w:r>
      <w:r w:rsidR="003E1E25">
        <w:rPr>
          <w:b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40FD" w:rsidRDefault="002440FD" w:rsidP="002440FD">
      <w:pPr>
        <w:rPr>
          <w:rFonts w:cs="Times New Roman"/>
          <w:b/>
          <w:sz w:val="22"/>
          <w:szCs w:val="22"/>
          <w:lang w:val="ru-RU"/>
        </w:rPr>
      </w:pPr>
    </w:p>
    <w:p w:rsidR="002440FD" w:rsidRDefault="002440FD" w:rsidP="002440FD">
      <w:pPr>
        <w:rPr>
          <w:sz w:val="22"/>
          <w:szCs w:val="22"/>
          <w:lang w:val="ru-RU"/>
        </w:rPr>
      </w:pPr>
    </w:p>
    <w:p w:rsidR="002440FD" w:rsidRDefault="002440FD" w:rsidP="002440FD">
      <w:pPr>
        <w:ind w:firstLine="720"/>
        <w:jc w:val="right"/>
        <w:rPr>
          <w:sz w:val="22"/>
          <w:szCs w:val="22"/>
          <w:lang w:val="ru-RU"/>
        </w:rPr>
      </w:pPr>
    </w:p>
    <w:p w:rsidR="002440FD" w:rsidRDefault="002440FD" w:rsidP="002440FD">
      <w:pPr>
        <w:ind w:firstLine="720"/>
        <w:jc w:val="right"/>
        <w:rPr>
          <w:sz w:val="22"/>
          <w:szCs w:val="22"/>
          <w:lang w:val="ru-RU"/>
        </w:rPr>
      </w:pPr>
    </w:p>
    <w:p w:rsidR="002440FD" w:rsidRDefault="002440FD" w:rsidP="002440FD">
      <w:pPr>
        <w:ind w:firstLine="720"/>
        <w:jc w:val="right"/>
        <w:rPr>
          <w:sz w:val="22"/>
          <w:szCs w:val="22"/>
          <w:lang w:val="ru-RU"/>
        </w:rPr>
      </w:pPr>
    </w:p>
    <w:p w:rsidR="002440FD" w:rsidRDefault="002440FD" w:rsidP="002440FD">
      <w:pPr>
        <w:ind w:firstLine="720"/>
        <w:jc w:val="right"/>
        <w:rPr>
          <w:sz w:val="22"/>
          <w:szCs w:val="22"/>
          <w:lang w:val="ru-RU"/>
        </w:rPr>
      </w:pPr>
    </w:p>
    <w:p w:rsidR="002440FD" w:rsidRDefault="002440FD" w:rsidP="002440FD">
      <w:pPr>
        <w:ind w:firstLine="720"/>
        <w:jc w:val="right"/>
        <w:rPr>
          <w:sz w:val="22"/>
          <w:szCs w:val="22"/>
          <w:lang w:val="ru-RU"/>
        </w:rPr>
      </w:pPr>
    </w:p>
    <w:p w:rsidR="002440FD" w:rsidRDefault="002440FD" w:rsidP="002440FD">
      <w:pPr>
        <w:ind w:firstLine="720"/>
        <w:jc w:val="right"/>
        <w:rPr>
          <w:sz w:val="22"/>
          <w:szCs w:val="22"/>
          <w:lang w:val="ru-RU"/>
        </w:rPr>
      </w:pPr>
    </w:p>
    <w:p w:rsidR="002440FD" w:rsidRDefault="002440FD" w:rsidP="002440FD">
      <w:pPr>
        <w:ind w:firstLine="720"/>
        <w:jc w:val="right"/>
        <w:rPr>
          <w:sz w:val="22"/>
          <w:szCs w:val="22"/>
          <w:lang w:val="ru-RU"/>
        </w:rPr>
      </w:pPr>
    </w:p>
    <w:p w:rsidR="002440FD" w:rsidRDefault="002440FD" w:rsidP="002440FD">
      <w:pPr>
        <w:ind w:firstLine="720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</w:t>
      </w:r>
    </w:p>
    <w:p w:rsidR="002440FD" w:rsidRDefault="002440FD" w:rsidP="002440FD">
      <w:pPr>
        <w:rPr>
          <w:sz w:val="22"/>
          <w:szCs w:val="22"/>
          <w:lang w:val="ru-RU"/>
        </w:rPr>
      </w:pPr>
    </w:p>
    <w:p w:rsidR="002440FD" w:rsidRDefault="002440FD" w:rsidP="002440FD">
      <w:pPr>
        <w:rPr>
          <w:sz w:val="22"/>
          <w:szCs w:val="22"/>
          <w:lang w:val="ru-RU"/>
        </w:rPr>
      </w:pPr>
    </w:p>
    <w:p w:rsidR="002440FD" w:rsidRDefault="002440FD" w:rsidP="002440FD">
      <w:pPr>
        <w:rPr>
          <w:sz w:val="22"/>
          <w:szCs w:val="22"/>
          <w:lang w:val="ru-RU"/>
        </w:rPr>
      </w:pPr>
    </w:p>
    <w:p w:rsidR="002440FD" w:rsidRDefault="002440FD" w:rsidP="002440FD">
      <w:pPr>
        <w:rPr>
          <w:sz w:val="22"/>
          <w:szCs w:val="22"/>
          <w:lang w:val="ru-RU"/>
        </w:rPr>
      </w:pPr>
    </w:p>
    <w:p w:rsidR="002440FD" w:rsidRDefault="002440FD" w:rsidP="002440FD">
      <w:pPr>
        <w:rPr>
          <w:sz w:val="22"/>
          <w:szCs w:val="22"/>
          <w:lang w:val="ru-RU"/>
        </w:rPr>
      </w:pPr>
    </w:p>
    <w:p w:rsidR="002440FD" w:rsidRDefault="002440FD" w:rsidP="002440FD">
      <w:pPr>
        <w:rPr>
          <w:sz w:val="22"/>
          <w:szCs w:val="22"/>
          <w:lang w:val="ru-RU"/>
        </w:rPr>
      </w:pPr>
    </w:p>
    <w:p w:rsidR="002440FD" w:rsidRDefault="002440FD" w:rsidP="002440FD">
      <w:pPr>
        <w:rPr>
          <w:sz w:val="22"/>
          <w:szCs w:val="22"/>
          <w:lang w:val="ru-RU"/>
        </w:rPr>
      </w:pPr>
    </w:p>
    <w:p w:rsidR="002440FD" w:rsidRDefault="002440FD" w:rsidP="002440FD">
      <w:pPr>
        <w:rPr>
          <w:sz w:val="22"/>
          <w:szCs w:val="22"/>
          <w:lang w:val="ru-RU"/>
        </w:rPr>
      </w:pPr>
    </w:p>
    <w:p w:rsidR="002440FD" w:rsidRDefault="002440FD" w:rsidP="002440FD">
      <w:pPr>
        <w:rPr>
          <w:sz w:val="22"/>
          <w:szCs w:val="22"/>
          <w:lang w:val="ru-RU"/>
        </w:rPr>
      </w:pPr>
    </w:p>
    <w:p w:rsidR="002440FD" w:rsidRDefault="002440FD" w:rsidP="002440FD">
      <w:pPr>
        <w:rPr>
          <w:sz w:val="22"/>
          <w:szCs w:val="22"/>
          <w:lang w:val="ru-RU"/>
        </w:rPr>
      </w:pPr>
    </w:p>
    <w:p w:rsidR="002440FD" w:rsidRDefault="002440FD" w:rsidP="002440FD">
      <w:pPr>
        <w:rPr>
          <w:sz w:val="22"/>
          <w:szCs w:val="22"/>
          <w:lang w:val="ru-RU"/>
        </w:rPr>
      </w:pPr>
    </w:p>
    <w:p w:rsidR="002440FD" w:rsidRDefault="002440FD" w:rsidP="002440FD">
      <w:pPr>
        <w:rPr>
          <w:bCs/>
          <w:sz w:val="22"/>
          <w:szCs w:val="22"/>
          <w:lang w:val="ru-RU"/>
        </w:rPr>
      </w:pPr>
    </w:p>
    <w:p w:rsidR="002440FD" w:rsidRDefault="002440FD" w:rsidP="002440FD">
      <w:pPr>
        <w:rPr>
          <w:sz w:val="22"/>
          <w:szCs w:val="22"/>
          <w:lang w:val="ru-RU"/>
        </w:rPr>
      </w:pPr>
    </w:p>
    <w:p w:rsidR="002440FD" w:rsidRDefault="002440FD" w:rsidP="002440F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</w:t>
      </w:r>
    </w:p>
    <w:p w:rsidR="002440FD" w:rsidRDefault="002440FD" w:rsidP="002440FD">
      <w:pPr>
        <w:rPr>
          <w:sz w:val="22"/>
          <w:szCs w:val="22"/>
          <w:lang w:val="ru-RU"/>
        </w:rPr>
      </w:pPr>
    </w:p>
    <w:p w:rsidR="002440FD" w:rsidRDefault="002440FD" w:rsidP="002440FD">
      <w:pPr>
        <w:rPr>
          <w:sz w:val="22"/>
          <w:szCs w:val="22"/>
          <w:lang w:val="ru-RU"/>
        </w:rPr>
      </w:pPr>
    </w:p>
    <w:p w:rsidR="002440FD" w:rsidRDefault="002440FD" w:rsidP="002440FD">
      <w:pPr>
        <w:jc w:val="center"/>
        <w:rPr>
          <w:sz w:val="22"/>
          <w:szCs w:val="22"/>
          <w:lang w:val="ru-RU"/>
        </w:rPr>
      </w:pPr>
    </w:p>
    <w:p w:rsidR="00D83074" w:rsidRDefault="00D83074"/>
    <w:sectPr w:rsidR="00D83074" w:rsidSect="00D8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440FD"/>
    <w:rsid w:val="002440FD"/>
    <w:rsid w:val="003E1E25"/>
    <w:rsid w:val="009556E5"/>
    <w:rsid w:val="00D8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F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2209</Words>
  <Characters>12592</Characters>
  <Application>Microsoft Office Word</Application>
  <DocSecurity>0</DocSecurity>
  <Lines>104</Lines>
  <Paragraphs>29</Paragraphs>
  <ScaleCrop>false</ScaleCrop>
  <Company/>
  <LinksUpToDate>false</LinksUpToDate>
  <CharactersWithSpaces>14772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Б-Кирсановка</dc:creator>
  <cp:lastModifiedBy>user</cp:lastModifiedBy>
  <cp:revision>3</cp:revision>
  <cp:lastPrinted>2012-03-03T14:55:00Z</cp:lastPrinted>
  <dcterms:created xsi:type="dcterms:W3CDTF">2012-03-02T16:53:00Z</dcterms:created>
  <dcterms:modified xsi:type="dcterms:W3CDTF">2012-03-03T14:55:00Z</dcterms:modified>
</cp:coreProperties>
</file>