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52C" w:rsidRDefault="00A109D3" w:rsidP="0068152C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-634365</wp:posOffset>
            </wp:positionH>
            <wp:positionV relativeFrom="margin">
              <wp:posOffset>-19050</wp:posOffset>
            </wp:positionV>
            <wp:extent cx="6753225" cy="9542780"/>
            <wp:effectExtent l="0" t="0" r="0" b="0"/>
            <wp:wrapSquare wrapText="bothSides"/>
            <wp:docPr id="1" name="Рисунок 1" descr="C:\Users\Школа\Desktop\2017-11-10\ПОЛ ВНЕУ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17-11-10\ПОЛ ВНЕУР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54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68152C" w:rsidRPr="0068152C">
        <w:rPr>
          <w:rFonts w:ascii="Times New Roman" w:hAnsi="Times New Roman"/>
          <w:sz w:val="28"/>
          <w:szCs w:val="28"/>
        </w:rPr>
        <w:t xml:space="preserve"> 1.2. Под внеурочной деятельностью при реализации ФГОС начального, </w:t>
      </w:r>
      <w:r w:rsidR="0068152C" w:rsidRPr="0068152C">
        <w:rPr>
          <w:rFonts w:ascii="Times New Roman" w:hAnsi="Times New Roman"/>
          <w:sz w:val="28"/>
          <w:szCs w:val="28"/>
        </w:rPr>
        <w:lastRenderedPageBreak/>
        <w:t xml:space="preserve">основного общего образования понимается образовательная деятельность, осуществляемая в формах, отличных от классно-урочной деятельности, и направленная на достижение планируемых результатов освоения образовательной программы </w:t>
      </w:r>
    </w:p>
    <w:p w:rsidR="0068152C" w:rsidRDefault="0068152C" w:rsidP="0068152C">
      <w:pPr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1.3. </w:t>
      </w:r>
      <w:proofErr w:type="gramStart"/>
      <w:r w:rsidRPr="0068152C">
        <w:rPr>
          <w:rFonts w:ascii="Times New Roman" w:hAnsi="Times New Roman"/>
          <w:sz w:val="28"/>
          <w:szCs w:val="28"/>
        </w:rPr>
        <w:t>Внеурочная деятельность в школе реализует воспитательные цели, использует формы и методы воспитательной работы с обучающимися, решает проблемы социализации личности и является составляющей воспитательной системы школы.</w:t>
      </w:r>
      <w:proofErr w:type="gramEnd"/>
    </w:p>
    <w:p w:rsidR="0068152C" w:rsidRDefault="0068152C" w:rsidP="0068152C">
      <w:pPr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 1.4. Внеурочная деятельность организуется в 1-4, 5—</w:t>
      </w:r>
      <w:r>
        <w:rPr>
          <w:rFonts w:ascii="Times New Roman" w:hAnsi="Times New Roman"/>
          <w:sz w:val="28"/>
          <w:szCs w:val="28"/>
        </w:rPr>
        <w:t>7</w:t>
      </w:r>
      <w:r w:rsidRPr="0068152C">
        <w:rPr>
          <w:rFonts w:ascii="Times New Roman" w:hAnsi="Times New Roman"/>
          <w:sz w:val="28"/>
          <w:szCs w:val="28"/>
        </w:rPr>
        <w:t xml:space="preserve"> классах в соответствии с федеральным государственным образовательным стандартом начального, основного общего образования. </w:t>
      </w:r>
    </w:p>
    <w:p w:rsidR="0068152C" w:rsidRDefault="0068152C" w:rsidP="0068152C">
      <w:pPr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1.5. Время, отведенное на внеурочную деятельность, составляет до 10 недельных часов и не учитывается при определении максимально допустимой недельной нагрузки обучающихся. Количество часов в неделю и в год, отводимых на внеурочную деятельность, устанавливается учебным планом образовательного учреждения. </w:t>
      </w:r>
    </w:p>
    <w:p w:rsidR="0068152C" w:rsidRDefault="0068152C" w:rsidP="0068152C">
      <w:pPr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1.6. Содержание занятий внеурочной деятельности формируется с учетом пожеланий обучающихся и их родителей (законных представителей) путем анкетирования обучающихся и родителей (законных представителей). </w:t>
      </w:r>
    </w:p>
    <w:p w:rsidR="0068152C" w:rsidRDefault="0068152C" w:rsidP="0068152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68152C">
        <w:rPr>
          <w:rFonts w:ascii="Times New Roman" w:hAnsi="Times New Roman"/>
          <w:sz w:val="28"/>
          <w:szCs w:val="28"/>
        </w:rPr>
        <w:t xml:space="preserve">.7. План внеурочной деятельности обеспечивает реализацию всех направлений развития личности и предоставляет возможность выбора занятий внеурочной деятельностью каждом у </w:t>
      </w:r>
      <w:proofErr w:type="gramStart"/>
      <w:r w:rsidRPr="0068152C">
        <w:rPr>
          <w:rFonts w:ascii="Times New Roman" w:hAnsi="Times New Roman"/>
          <w:sz w:val="28"/>
          <w:szCs w:val="28"/>
        </w:rPr>
        <w:t>обучающемуся</w:t>
      </w:r>
      <w:proofErr w:type="gramEnd"/>
      <w:r w:rsidRPr="0068152C">
        <w:rPr>
          <w:rFonts w:ascii="Times New Roman" w:hAnsi="Times New Roman"/>
          <w:sz w:val="28"/>
          <w:szCs w:val="28"/>
        </w:rPr>
        <w:t xml:space="preserve"> в объёме до 10 часов в неделю. </w:t>
      </w:r>
    </w:p>
    <w:p w:rsidR="0068152C" w:rsidRDefault="0068152C" w:rsidP="0068152C">
      <w:pPr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1.8. 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образования, культуры, спорта. </w:t>
      </w:r>
    </w:p>
    <w:p w:rsidR="008F0CC2" w:rsidRDefault="0068152C" w:rsidP="0068152C">
      <w:pPr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1.9. </w:t>
      </w:r>
      <w:proofErr w:type="gramStart"/>
      <w:r w:rsidRPr="0068152C">
        <w:rPr>
          <w:rFonts w:ascii="Times New Roman" w:hAnsi="Times New Roman"/>
          <w:sz w:val="28"/>
          <w:szCs w:val="28"/>
        </w:rPr>
        <w:t>При организации внеурочной деятельности используются разнообразные формы организации деятельности обучающихся (экскурсии, кружковые и секционные занятия, клубные заседания, круглые столы, конференции, диспуты, школьные научные общества, олимпиады, соревнования, поисковые и научные исследования, проектная деятельность, общественно полезные практики, учебные курсы по выбору и т.д.).</w:t>
      </w:r>
      <w:proofErr w:type="gramEnd"/>
    </w:p>
    <w:p w:rsidR="008F0CC2" w:rsidRPr="00075FB7" w:rsidRDefault="0068152C" w:rsidP="0068152C">
      <w:pPr>
        <w:jc w:val="both"/>
        <w:rPr>
          <w:rFonts w:ascii="Times New Roman" w:hAnsi="Times New Roman"/>
          <w:b/>
          <w:sz w:val="28"/>
          <w:szCs w:val="28"/>
        </w:rPr>
      </w:pPr>
      <w:r w:rsidRPr="008F0CC2">
        <w:rPr>
          <w:rFonts w:ascii="Times New Roman" w:hAnsi="Times New Roman"/>
          <w:b/>
          <w:sz w:val="28"/>
          <w:szCs w:val="28"/>
        </w:rPr>
        <w:t xml:space="preserve"> </w:t>
      </w:r>
      <w:r w:rsidR="008F0CC2" w:rsidRPr="008F0CC2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8F0CC2">
        <w:rPr>
          <w:rFonts w:ascii="Times New Roman" w:hAnsi="Times New Roman"/>
          <w:b/>
          <w:sz w:val="28"/>
          <w:szCs w:val="28"/>
        </w:rPr>
        <w:t xml:space="preserve">. Цель и задачи </w:t>
      </w:r>
    </w:p>
    <w:p w:rsidR="008F0CC2" w:rsidRPr="00075FB7" w:rsidRDefault="0068152C" w:rsidP="0068152C">
      <w:pPr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lastRenderedPageBreak/>
        <w:t xml:space="preserve">2.1. Целью внеурочной деятельности является содействие в обеспечении достижения ожидаемых результатов, обучающихся в соответствии с основной образовательной программой начального, основного общего образования. </w:t>
      </w:r>
    </w:p>
    <w:p w:rsidR="008F0CC2" w:rsidRPr="00075FB7" w:rsidRDefault="0068152C" w:rsidP="0068152C">
      <w:pPr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2.2. Внеурочная деятельность направлена на реализацию индивидуальных потребностей, обучающихся путем предоставления выбора широкого спектра занятий, направленных на развитие детей. </w:t>
      </w:r>
    </w:p>
    <w:p w:rsidR="008F0CC2" w:rsidRPr="00075FB7" w:rsidRDefault="0068152C" w:rsidP="0068152C">
      <w:pPr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2.3. Внеурочная деятельность может быть использована на введение учебных курсов, расширяющих содержание учебных предметов, обеспечивающих различные интересы обучающихся. </w:t>
      </w:r>
    </w:p>
    <w:p w:rsidR="008F0CC2" w:rsidRPr="00075FB7" w:rsidRDefault="008F0CC2" w:rsidP="0068152C">
      <w:pPr>
        <w:jc w:val="both"/>
        <w:rPr>
          <w:rFonts w:ascii="Times New Roman" w:hAnsi="Times New Roman"/>
          <w:b/>
          <w:sz w:val="28"/>
          <w:szCs w:val="28"/>
        </w:rPr>
      </w:pPr>
      <w:r w:rsidRPr="008F0CC2">
        <w:rPr>
          <w:rFonts w:ascii="Times New Roman" w:hAnsi="Times New Roman"/>
          <w:b/>
          <w:sz w:val="28"/>
          <w:szCs w:val="28"/>
          <w:lang w:val="en-US"/>
        </w:rPr>
        <w:t>III</w:t>
      </w:r>
      <w:r w:rsidR="0068152C" w:rsidRPr="008F0CC2">
        <w:rPr>
          <w:rFonts w:ascii="Times New Roman" w:hAnsi="Times New Roman"/>
          <w:b/>
          <w:sz w:val="28"/>
          <w:szCs w:val="28"/>
        </w:rPr>
        <w:t xml:space="preserve">. Организация внеурочной деятельности </w:t>
      </w:r>
    </w:p>
    <w:p w:rsidR="008F0CC2" w:rsidRPr="00075FB7" w:rsidRDefault="0068152C" w:rsidP="008F0C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3.1. Внеурочная деятельность реализовывается по направлениям: </w:t>
      </w:r>
    </w:p>
    <w:p w:rsidR="008F0CC2" w:rsidRPr="008F0CC2" w:rsidRDefault="0068152C" w:rsidP="008F0C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- духовно- нравственное </w:t>
      </w:r>
    </w:p>
    <w:p w:rsidR="008F0CC2" w:rsidRPr="008F0CC2" w:rsidRDefault="0068152C" w:rsidP="008F0C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68152C">
        <w:rPr>
          <w:rFonts w:ascii="Times New Roman" w:hAnsi="Times New Roman"/>
          <w:sz w:val="28"/>
          <w:szCs w:val="28"/>
        </w:rPr>
        <w:t>общеинтеллектуальное</w:t>
      </w:r>
      <w:proofErr w:type="spellEnd"/>
      <w:r w:rsidRPr="0068152C">
        <w:rPr>
          <w:rFonts w:ascii="Times New Roman" w:hAnsi="Times New Roman"/>
          <w:sz w:val="28"/>
          <w:szCs w:val="28"/>
        </w:rPr>
        <w:t xml:space="preserve"> </w:t>
      </w:r>
    </w:p>
    <w:p w:rsidR="008F0CC2" w:rsidRPr="008F0CC2" w:rsidRDefault="0068152C" w:rsidP="008F0C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>- общекультурное</w:t>
      </w:r>
      <w:r w:rsidR="008F0CC2" w:rsidRPr="008F0CC2">
        <w:rPr>
          <w:rFonts w:ascii="Times New Roman" w:hAnsi="Times New Roman"/>
          <w:sz w:val="28"/>
          <w:szCs w:val="28"/>
        </w:rPr>
        <w:t xml:space="preserve"> </w:t>
      </w:r>
      <w:r w:rsidR="008F0CC2">
        <w:rPr>
          <w:rFonts w:ascii="Times New Roman" w:hAnsi="Times New Roman"/>
          <w:sz w:val="28"/>
          <w:szCs w:val="28"/>
        </w:rPr>
        <w:t>(художественно-эстетическое)</w:t>
      </w:r>
      <w:r w:rsidRPr="0068152C">
        <w:rPr>
          <w:rFonts w:ascii="Times New Roman" w:hAnsi="Times New Roman"/>
          <w:sz w:val="28"/>
          <w:szCs w:val="28"/>
        </w:rPr>
        <w:t xml:space="preserve"> </w:t>
      </w:r>
    </w:p>
    <w:p w:rsidR="008F0CC2" w:rsidRPr="00075FB7" w:rsidRDefault="0068152C" w:rsidP="008F0C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- социальное </w:t>
      </w:r>
    </w:p>
    <w:p w:rsidR="008F0CC2" w:rsidRPr="00075FB7" w:rsidRDefault="0068152C" w:rsidP="008F0CC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- спортивно-оздоровительное. </w:t>
      </w:r>
    </w:p>
    <w:p w:rsidR="008F0CC2" w:rsidRPr="008F0CC2" w:rsidRDefault="0068152C" w:rsidP="008F0CC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>Духовно- нравственное направление реализуется в соответствии с программой Духовно- нравственного воспитания учащихся и с Программой воспитания и социализации учащихся, Направлено на: воспитание в каждом ученике гражданина и патриота; раскрытие способностей и талантов учащихся; подготовку их к жизни в высокотех</w:t>
      </w:r>
      <w:r w:rsidR="008F0CC2">
        <w:rPr>
          <w:rFonts w:ascii="Times New Roman" w:hAnsi="Times New Roman"/>
          <w:sz w:val="28"/>
          <w:szCs w:val="28"/>
        </w:rPr>
        <w:t xml:space="preserve">нологичном конкурентном мире. </w:t>
      </w:r>
    </w:p>
    <w:p w:rsidR="008F0CC2" w:rsidRDefault="0068152C" w:rsidP="008F0CC2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68152C">
        <w:rPr>
          <w:rFonts w:ascii="Times New Roman" w:hAnsi="Times New Roman"/>
          <w:sz w:val="28"/>
          <w:szCs w:val="28"/>
        </w:rPr>
        <w:t>Общеинтеллектуальное</w:t>
      </w:r>
      <w:proofErr w:type="spellEnd"/>
      <w:r w:rsidRPr="0068152C">
        <w:rPr>
          <w:rFonts w:ascii="Times New Roman" w:hAnsi="Times New Roman"/>
          <w:sz w:val="28"/>
          <w:szCs w:val="28"/>
        </w:rPr>
        <w:t xml:space="preserve"> направление означает организацию познавательной деятельности обучающихся, направленную на самостоятельное открытие нового - знания или алгоритм их приобретения (творческая самостоятельная деятельность учеников).</w:t>
      </w:r>
      <w:proofErr w:type="gramEnd"/>
      <w:r w:rsidRPr="0068152C">
        <w:rPr>
          <w:rFonts w:ascii="Times New Roman" w:hAnsi="Times New Roman"/>
          <w:sz w:val="28"/>
          <w:szCs w:val="28"/>
        </w:rPr>
        <w:t xml:space="preserve"> Цель - формирование целостного отношения к знаниям, процессу познания. </w:t>
      </w:r>
    </w:p>
    <w:p w:rsidR="008F0CC2" w:rsidRPr="00075FB7" w:rsidRDefault="0068152C" w:rsidP="008F0CC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Общекультурное (художественно-эстетическое) предполагает развитие </w:t>
      </w:r>
      <w:proofErr w:type="spellStart"/>
      <w:r w:rsidRPr="0068152C">
        <w:rPr>
          <w:rFonts w:ascii="Times New Roman" w:hAnsi="Times New Roman"/>
          <w:sz w:val="28"/>
          <w:szCs w:val="28"/>
        </w:rPr>
        <w:t>эмоциональнообразного</w:t>
      </w:r>
      <w:proofErr w:type="spellEnd"/>
      <w:r w:rsidRPr="0068152C">
        <w:rPr>
          <w:rFonts w:ascii="Times New Roman" w:hAnsi="Times New Roman"/>
          <w:sz w:val="28"/>
          <w:szCs w:val="28"/>
        </w:rPr>
        <w:t xml:space="preserve"> и художественно-творческого мышления во внеурочной деятельности, что позволяет учащимся ощущать свою принадлежность к национальной культуре, повышает чувство личной самодостаточности. Цель - формирование ценностного отношения к </w:t>
      </w:r>
      <w:proofErr w:type="gramStart"/>
      <w:r w:rsidRPr="0068152C">
        <w:rPr>
          <w:rFonts w:ascii="Times New Roman" w:hAnsi="Times New Roman"/>
          <w:sz w:val="28"/>
          <w:szCs w:val="28"/>
        </w:rPr>
        <w:t>прекрасному</w:t>
      </w:r>
      <w:proofErr w:type="gramEnd"/>
      <w:r w:rsidRPr="0068152C">
        <w:rPr>
          <w:rFonts w:ascii="Times New Roman" w:hAnsi="Times New Roman"/>
          <w:sz w:val="28"/>
          <w:szCs w:val="28"/>
        </w:rPr>
        <w:t>, представлений об эстетических идеалах и ценностях.</w:t>
      </w:r>
    </w:p>
    <w:p w:rsidR="008F0CC2" w:rsidRPr="00075FB7" w:rsidRDefault="008F0CC2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F0CC2">
        <w:rPr>
          <w:rFonts w:ascii="Times New Roman" w:hAnsi="Times New Roman"/>
          <w:sz w:val="28"/>
          <w:szCs w:val="28"/>
        </w:rPr>
        <w:t xml:space="preserve">          </w:t>
      </w:r>
      <w:r w:rsidR="0068152C" w:rsidRPr="0068152C">
        <w:rPr>
          <w:rFonts w:ascii="Times New Roman" w:hAnsi="Times New Roman"/>
          <w:sz w:val="28"/>
          <w:szCs w:val="28"/>
        </w:rPr>
        <w:t xml:space="preserve">Социальное направление (социально- преобразующее творчество) - создание условий для </w:t>
      </w:r>
      <w:proofErr w:type="gramStart"/>
      <w:r w:rsidR="0068152C" w:rsidRPr="0068152C">
        <w:rPr>
          <w:rFonts w:ascii="Times New Roman" w:hAnsi="Times New Roman"/>
          <w:sz w:val="28"/>
          <w:szCs w:val="28"/>
        </w:rPr>
        <w:t>перевода</w:t>
      </w:r>
      <w:proofErr w:type="gramEnd"/>
      <w:r w:rsidR="0068152C" w:rsidRPr="0068152C">
        <w:rPr>
          <w:rFonts w:ascii="Times New Roman" w:hAnsi="Times New Roman"/>
          <w:sz w:val="28"/>
          <w:szCs w:val="28"/>
        </w:rPr>
        <w:t xml:space="preserve"> обучающегося в позицию активного члена гражданского общества, способного самоопределяться на основе ценностей, </w:t>
      </w:r>
      <w:r w:rsidR="0068152C" w:rsidRPr="0068152C">
        <w:rPr>
          <w:rFonts w:ascii="Times New Roman" w:hAnsi="Times New Roman"/>
          <w:sz w:val="28"/>
          <w:szCs w:val="28"/>
        </w:rPr>
        <w:lastRenderedPageBreak/>
        <w:t xml:space="preserve">вырабатывать собственное понимание и цели, разрабатывать проекты преобразования общества, реализовывать данные проекты. </w:t>
      </w:r>
    </w:p>
    <w:p w:rsidR="008F0CC2" w:rsidRPr="008F0CC2" w:rsidRDefault="008F0CC2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F0CC2">
        <w:rPr>
          <w:rFonts w:ascii="Times New Roman" w:hAnsi="Times New Roman"/>
          <w:sz w:val="28"/>
          <w:szCs w:val="28"/>
        </w:rPr>
        <w:t xml:space="preserve">         </w:t>
      </w:r>
      <w:r w:rsidR="0068152C" w:rsidRPr="0068152C">
        <w:rPr>
          <w:rFonts w:ascii="Times New Roman" w:hAnsi="Times New Roman"/>
          <w:sz w:val="28"/>
          <w:szCs w:val="28"/>
        </w:rPr>
        <w:t xml:space="preserve">Спортивно-оздоровительная деятельность строится с опорой на Программу формирования культуры здорового и безопасного образа жизни </w:t>
      </w:r>
      <w:proofErr w:type="gramStart"/>
      <w:r w:rsidR="0068152C" w:rsidRPr="0068152C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8F0CC2">
        <w:rPr>
          <w:rFonts w:ascii="Times New Roman" w:hAnsi="Times New Roman"/>
          <w:sz w:val="28"/>
          <w:szCs w:val="28"/>
        </w:rPr>
        <w:t>.</w:t>
      </w:r>
    </w:p>
    <w:p w:rsidR="008F0CC2" w:rsidRPr="00075FB7" w:rsidRDefault="008F0CC2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F0CC2"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 w:rsidRPr="008F0CC2">
        <w:rPr>
          <w:rFonts w:ascii="Times New Roman" w:hAnsi="Times New Roman"/>
          <w:sz w:val="28"/>
          <w:szCs w:val="28"/>
        </w:rPr>
        <w:t xml:space="preserve">- </w:t>
      </w:r>
      <w:r w:rsidR="0068152C" w:rsidRPr="0068152C">
        <w:rPr>
          <w:rFonts w:ascii="Times New Roman" w:hAnsi="Times New Roman"/>
          <w:sz w:val="28"/>
          <w:szCs w:val="28"/>
        </w:rPr>
        <w:t xml:space="preserve">по видам: игровая, познавательная, досугово развлекательная деятельность (досуговое общение), проблемно-ценностное общение; художественное творчество, социальное творчество (социальная преобразующая добровольческая деятельность); техническое творчество, трудовая (производственная) деятельность, спортивно-оздоровительная деятельность; туристско-краеведческая деятельность и др.; </w:t>
      </w:r>
      <w:proofErr w:type="gramEnd"/>
    </w:p>
    <w:p w:rsidR="008F0CC2" w:rsidRPr="00075FB7" w:rsidRDefault="008F0CC2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F0CC2"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 w:rsidRPr="008F0CC2">
        <w:rPr>
          <w:rFonts w:ascii="Times New Roman" w:hAnsi="Times New Roman"/>
          <w:sz w:val="28"/>
          <w:szCs w:val="28"/>
        </w:rPr>
        <w:t xml:space="preserve">- </w:t>
      </w:r>
      <w:r w:rsidR="0068152C" w:rsidRPr="0068152C">
        <w:rPr>
          <w:rFonts w:ascii="Times New Roman" w:hAnsi="Times New Roman"/>
          <w:sz w:val="28"/>
          <w:szCs w:val="28"/>
        </w:rPr>
        <w:t xml:space="preserve">в формах: экскурсии, кружки, секции, олимпиады, викторины, «круглые столы», конференции, диспуты, школьные научные общества, конкурсы, проектная деятельность, соревнования, поисковые и научные исследования, клубные мероприятия, общественно-полезные практики (в том числе волонтёрская деятельность) - на добровольной основе в соответствии с выбором участников образовательных отношений через организацию деятельности обучающегося во взаимодействии со сверстниками, педагогами, родителями. </w:t>
      </w:r>
      <w:proofErr w:type="gramEnd"/>
    </w:p>
    <w:p w:rsidR="008F0CC2" w:rsidRPr="00075FB7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3.2. Внеурочная деятельность осуществляется по программам внеурочной деятельности, рекомендованными Министерством образования и науки РФ. Рабочая программа может быть разработана на основе: </w:t>
      </w:r>
    </w:p>
    <w:p w:rsidR="008F0CC2" w:rsidRPr="008F0CC2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• авторской программы; </w:t>
      </w:r>
    </w:p>
    <w:p w:rsidR="008F0CC2" w:rsidRPr="00075FB7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• учебной и методической литературы. </w:t>
      </w:r>
    </w:p>
    <w:p w:rsidR="008F0CC2" w:rsidRPr="00075FB7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Педагог вправе: </w:t>
      </w:r>
    </w:p>
    <w:p w:rsidR="008F0CC2" w:rsidRPr="00075FB7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• варьировать содержание разделов, тем, обозначенных в примерной программе; </w:t>
      </w:r>
    </w:p>
    <w:p w:rsidR="008F0CC2" w:rsidRPr="00075FB7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• устанавливать последовательность изучения тем; </w:t>
      </w:r>
    </w:p>
    <w:p w:rsidR="008F0CC2" w:rsidRPr="00075FB7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• распределять учебный материал внутри тем; • определять время, отведенное на изучение темы; </w:t>
      </w:r>
    </w:p>
    <w:p w:rsidR="008F0CC2" w:rsidRPr="00075FB7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• выбирать исходя из целей и задач рабочей программы методики и технологии обучения и воспитания; </w:t>
      </w:r>
    </w:p>
    <w:p w:rsidR="008F0CC2" w:rsidRPr="00075FB7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• подбирать и (или) разрабатывать оценочные средства. </w:t>
      </w:r>
    </w:p>
    <w:p w:rsidR="008F0CC2" w:rsidRPr="00075FB7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>3.</w:t>
      </w:r>
      <w:r w:rsidR="008F0CC2" w:rsidRPr="008F0CC2">
        <w:rPr>
          <w:rFonts w:ascii="Times New Roman" w:hAnsi="Times New Roman"/>
          <w:sz w:val="28"/>
          <w:szCs w:val="28"/>
        </w:rPr>
        <w:t>3</w:t>
      </w:r>
      <w:r w:rsidRPr="0068152C">
        <w:rPr>
          <w:rFonts w:ascii="Times New Roman" w:hAnsi="Times New Roman"/>
          <w:sz w:val="28"/>
          <w:szCs w:val="28"/>
        </w:rPr>
        <w:t>. Образовательные программы внеурочной деятельности могут быть различных типов: комплексные; тематические; ориентированные на достижение результатов; по конкретным видам внеурочной деятельности; индивидуальные.</w:t>
      </w:r>
    </w:p>
    <w:p w:rsidR="008F0CC2" w:rsidRPr="00DF3BBB" w:rsidRDefault="0068152C" w:rsidP="00DF3BBB">
      <w:pPr>
        <w:spacing w:after="0"/>
        <w:jc w:val="both"/>
        <w:rPr>
          <w:lang w:bidi="ru-RU"/>
        </w:rPr>
      </w:pPr>
      <w:r w:rsidRPr="0068152C">
        <w:rPr>
          <w:rFonts w:ascii="Times New Roman" w:hAnsi="Times New Roman"/>
          <w:sz w:val="28"/>
          <w:szCs w:val="28"/>
        </w:rPr>
        <w:t xml:space="preserve"> 3.</w:t>
      </w:r>
      <w:r w:rsidR="00DF3BBB">
        <w:rPr>
          <w:rFonts w:ascii="Times New Roman" w:hAnsi="Times New Roman"/>
          <w:sz w:val="28"/>
          <w:szCs w:val="28"/>
        </w:rPr>
        <w:t>4</w:t>
      </w:r>
      <w:r w:rsidRPr="0068152C">
        <w:rPr>
          <w:rFonts w:ascii="Times New Roman" w:hAnsi="Times New Roman"/>
          <w:sz w:val="28"/>
          <w:szCs w:val="28"/>
        </w:rPr>
        <w:t xml:space="preserve">. </w:t>
      </w:r>
      <w:r w:rsidRPr="00DF3BBB">
        <w:rPr>
          <w:rFonts w:ascii="Times New Roman" w:hAnsi="Times New Roman"/>
          <w:sz w:val="28"/>
          <w:szCs w:val="28"/>
        </w:rPr>
        <w:t xml:space="preserve">Структура образовательной программы внеурочной деятельности включает: </w:t>
      </w:r>
      <w:r w:rsidR="00DF3BBB" w:rsidRPr="00DF3BBB">
        <w:rPr>
          <w:rFonts w:ascii="Times New Roman" w:hAnsi="Times New Roman"/>
          <w:sz w:val="28"/>
          <w:szCs w:val="28"/>
          <w:lang w:bidi="ru-RU"/>
        </w:rPr>
        <w:t>т</w:t>
      </w:r>
      <w:r w:rsidR="008F0CC2" w:rsidRPr="00DF3BBB">
        <w:rPr>
          <w:rFonts w:ascii="Times New Roman" w:hAnsi="Times New Roman"/>
          <w:sz w:val="28"/>
          <w:szCs w:val="28"/>
          <w:lang w:bidi="ru-RU"/>
        </w:rPr>
        <w:t>итульный лист</w:t>
      </w:r>
      <w:r w:rsidR="00DF3BBB" w:rsidRPr="00DF3BBB">
        <w:rPr>
          <w:rFonts w:ascii="Times New Roman" w:hAnsi="Times New Roman"/>
          <w:sz w:val="28"/>
          <w:szCs w:val="28"/>
          <w:lang w:bidi="ru-RU"/>
        </w:rPr>
        <w:t>, пояснительная записка, р</w:t>
      </w:r>
      <w:r w:rsidR="008F0CC2" w:rsidRPr="00DF3BBB">
        <w:rPr>
          <w:rFonts w:ascii="Times New Roman" w:hAnsi="Times New Roman"/>
          <w:sz w:val="28"/>
          <w:szCs w:val="28"/>
          <w:lang w:bidi="ru-RU"/>
        </w:rPr>
        <w:t xml:space="preserve">езультаты освоения </w:t>
      </w:r>
      <w:r w:rsidR="008F0CC2" w:rsidRPr="00DF3BBB">
        <w:rPr>
          <w:rFonts w:ascii="Times New Roman" w:hAnsi="Times New Roman"/>
          <w:sz w:val="28"/>
          <w:szCs w:val="28"/>
          <w:lang w:bidi="ru-RU"/>
        </w:rPr>
        <w:lastRenderedPageBreak/>
        <w:t>курса внеурочной деятельности</w:t>
      </w:r>
      <w:r w:rsidR="00DF3BBB" w:rsidRPr="00DF3BBB">
        <w:rPr>
          <w:rFonts w:ascii="Times New Roman" w:hAnsi="Times New Roman"/>
          <w:sz w:val="28"/>
          <w:szCs w:val="28"/>
          <w:lang w:bidi="ru-RU"/>
        </w:rPr>
        <w:t>, с</w:t>
      </w:r>
      <w:r w:rsidR="008F0CC2" w:rsidRPr="00DF3BBB">
        <w:rPr>
          <w:rFonts w:ascii="Times New Roman" w:hAnsi="Times New Roman"/>
          <w:sz w:val="28"/>
          <w:szCs w:val="28"/>
          <w:lang w:bidi="ru-RU"/>
        </w:rPr>
        <w:t>одержание курса внеурочной деятельности</w:t>
      </w:r>
      <w:r w:rsidR="00DF3BBB" w:rsidRPr="00DF3BBB">
        <w:rPr>
          <w:rFonts w:ascii="Times New Roman" w:hAnsi="Times New Roman"/>
          <w:sz w:val="28"/>
          <w:szCs w:val="28"/>
          <w:lang w:bidi="ru-RU"/>
        </w:rPr>
        <w:t>, т</w:t>
      </w:r>
      <w:r w:rsidR="008F0CC2" w:rsidRPr="00DF3BBB">
        <w:rPr>
          <w:rFonts w:ascii="Times New Roman" w:hAnsi="Times New Roman"/>
          <w:sz w:val="28"/>
          <w:szCs w:val="28"/>
          <w:lang w:bidi="ru-RU"/>
        </w:rPr>
        <w:t>ематическое планирование</w:t>
      </w:r>
      <w:r w:rsidR="00DF3BBB" w:rsidRPr="00DF3BBB">
        <w:rPr>
          <w:rFonts w:ascii="Times New Roman" w:hAnsi="Times New Roman"/>
          <w:sz w:val="28"/>
          <w:szCs w:val="28"/>
          <w:lang w:bidi="ru-RU"/>
        </w:rPr>
        <w:t>, к</w:t>
      </w:r>
      <w:r w:rsidR="008F0CC2" w:rsidRPr="00DF3BBB">
        <w:rPr>
          <w:rFonts w:ascii="Times New Roman" w:hAnsi="Times New Roman"/>
          <w:sz w:val="28"/>
          <w:szCs w:val="28"/>
          <w:lang w:bidi="ru-RU"/>
        </w:rPr>
        <w:t>алендарно-тематическое планирование.</w:t>
      </w:r>
    </w:p>
    <w:p w:rsidR="00DF3BBB" w:rsidRDefault="0068152C" w:rsidP="00DF3BBB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>3.</w:t>
      </w:r>
      <w:r w:rsidR="00DF3BBB">
        <w:rPr>
          <w:rFonts w:ascii="Times New Roman" w:hAnsi="Times New Roman"/>
          <w:sz w:val="28"/>
          <w:szCs w:val="28"/>
        </w:rPr>
        <w:t>5</w:t>
      </w:r>
      <w:r w:rsidRPr="0068152C">
        <w:rPr>
          <w:rFonts w:ascii="Times New Roman" w:hAnsi="Times New Roman"/>
          <w:sz w:val="28"/>
          <w:szCs w:val="28"/>
        </w:rPr>
        <w:t xml:space="preserve">. На титульном листе указываются: </w:t>
      </w:r>
    </w:p>
    <w:p w:rsidR="00DF3BBB" w:rsidRDefault="0068152C" w:rsidP="00DF3BBB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- полное наименование ОО; </w:t>
      </w:r>
    </w:p>
    <w:p w:rsidR="00DF3BBB" w:rsidRDefault="0068152C" w:rsidP="00DF3BBB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- гриф принятия, утверждения Рабочей программы; </w:t>
      </w:r>
    </w:p>
    <w:p w:rsidR="00075FB7" w:rsidRDefault="00075FB7" w:rsidP="00DF3BBB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название Рабочей программы;</w:t>
      </w:r>
    </w:p>
    <w:p w:rsidR="00DF3BBB" w:rsidRDefault="0068152C" w:rsidP="00DF3BBB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- направление </w:t>
      </w:r>
      <w:r w:rsidR="00075FB7">
        <w:rPr>
          <w:rFonts w:ascii="Times New Roman" w:hAnsi="Times New Roman"/>
          <w:sz w:val="28"/>
          <w:szCs w:val="28"/>
        </w:rPr>
        <w:t>внеурочной деятельности</w:t>
      </w:r>
      <w:proofErr w:type="gramStart"/>
      <w:r w:rsidR="00075FB7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075FB7">
        <w:rPr>
          <w:rFonts w:ascii="Times New Roman" w:hAnsi="Times New Roman"/>
          <w:sz w:val="28"/>
          <w:szCs w:val="28"/>
        </w:rPr>
        <w:t xml:space="preserve">в рамках которого предполагается реализовывать данную программу </w:t>
      </w:r>
      <w:r w:rsidRPr="0068152C">
        <w:rPr>
          <w:rFonts w:ascii="Times New Roman" w:hAnsi="Times New Roman"/>
          <w:sz w:val="28"/>
          <w:szCs w:val="28"/>
        </w:rPr>
        <w:t>;</w:t>
      </w:r>
    </w:p>
    <w:p w:rsidR="00075FB7" w:rsidRDefault="00075FB7" w:rsidP="00DF3BBB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класс, на который рассчитано содержание внеурочной деятельности </w:t>
      </w:r>
    </w:p>
    <w:p w:rsidR="00DF3BBB" w:rsidRDefault="00075FB7" w:rsidP="00DF3BBB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68152C" w:rsidRPr="0068152C">
        <w:rPr>
          <w:rFonts w:ascii="Times New Roman" w:hAnsi="Times New Roman"/>
          <w:sz w:val="28"/>
          <w:szCs w:val="28"/>
        </w:rPr>
        <w:t xml:space="preserve">фамилия, имя и отчество учителя, составителя Рабочей программы, квалификационная категория; </w:t>
      </w:r>
    </w:p>
    <w:p w:rsidR="00DF3BBB" w:rsidRDefault="0068152C" w:rsidP="00DF3BBB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- название населенного пункта; </w:t>
      </w:r>
    </w:p>
    <w:p w:rsidR="00DF3BBB" w:rsidRDefault="0068152C" w:rsidP="00DF3BBB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- год разработки Рабочей программы. </w:t>
      </w:r>
    </w:p>
    <w:p w:rsidR="002922F2" w:rsidRPr="002922F2" w:rsidRDefault="0068152C" w:rsidP="002922F2">
      <w:pPr>
        <w:tabs>
          <w:tab w:val="left" w:pos="285"/>
        </w:tabs>
        <w:spacing w:after="0"/>
        <w:ind w:left="70"/>
        <w:rPr>
          <w:rFonts w:ascii="Times New Roman" w:hAnsi="Times New Roman"/>
          <w:sz w:val="28"/>
          <w:szCs w:val="28"/>
          <w:lang w:bidi="ru-RU"/>
        </w:rPr>
      </w:pPr>
      <w:r w:rsidRPr="0068152C">
        <w:rPr>
          <w:rFonts w:ascii="Times New Roman" w:hAnsi="Times New Roman"/>
          <w:sz w:val="28"/>
          <w:szCs w:val="28"/>
        </w:rPr>
        <w:t>3</w:t>
      </w:r>
      <w:r w:rsidRPr="002922F2">
        <w:rPr>
          <w:rFonts w:ascii="Times New Roman" w:hAnsi="Times New Roman"/>
          <w:sz w:val="28"/>
          <w:szCs w:val="28"/>
        </w:rPr>
        <w:t>.7.</w:t>
      </w:r>
      <w:r w:rsidR="002922F2" w:rsidRPr="002922F2">
        <w:rPr>
          <w:rFonts w:ascii="Times New Roman" w:hAnsi="Times New Roman"/>
          <w:sz w:val="28"/>
          <w:szCs w:val="28"/>
        </w:rPr>
        <w:t>П</w:t>
      </w:r>
      <w:r w:rsidRPr="002922F2">
        <w:rPr>
          <w:rFonts w:ascii="Times New Roman" w:hAnsi="Times New Roman"/>
          <w:sz w:val="28"/>
          <w:szCs w:val="28"/>
        </w:rPr>
        <w:t>ояснительн</w:t>
      </w:r>
      <w:r w:rsidR="002922F2" w:rsidRPr="002922F2">
        <w:rPr>
          <w:rFonts w:ascii="Times New Roman" w:hAnsi="Times New Roman"/>
          <w:sz w:val="28"/>
          <w:szCs w:val="28"/>
        </w:rPr>
        <w:t>ая</w:t>
      </w:r>
      <w:r w:rsidRPr="002922F2">
        <w:rPr>
          <w:rFonts w:ascii="Times New Roman" w:hAnsi="Times New Roman"/>
          <w:sz w:val="28"/>
          <w:szCs w:val="28"/>
        </w:rPr>
        <w:t xml:space="preserve"> записк</w:t>
      </w:r>
      <w:r w:rsidR="002922F2" w:rsidRPr="002922F2">
        <w:rPr>
          <w:rFonts w:ascii="Times New Roman" w:hAnsi="Times New Roman"/>
          <w:sz w:val="28"/>
          <w:szCs w:val="28"/>
        </w:rPr>
        <w:t>а</w:t>
      </w:r>
      <w:r w:rsidRPr="002922F2">
        <w:rPr>
          <w:rFonts w:ascii="Times New Roman" w:hAnsi="Times New Roman"/>
          <w:sz w:val="28"/>
          <w:szCs w:val="28"/>
        </w:rPr>
        <w:t xml:space="preserve"> к программе внеурочной деятельности</w:t>
      </w:r>
      <w:r w:rsidRPr="002922F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2922F2" w:rsidRPr="002922F2">
        <w:rPr>
          <w:rFonts w:ascii="Times New Roman" w:hAnsi="Times New Roman"/>
          <w:sz w:val="28"/>
          <w:szCs w:val="28"/>
          <w:lang w:bidi="ru-RU"/>
        </w:rPr>
        <w:t>состоит из следующих разделов (кратко)</w:t>
      </w:r>
      <w:r w:rsidR="002922F2">
        <w:rPr>
          <w:rFonts w:ascii="Times New Roman" w:hAnsi="Times New Roman"/>
          <w:sz w:val="28"/>
          <w:szCs w:val="28"/>
          <w:lang w:bidi="ru-RU"/>
        </w:rPr>
        <w:t>:</w:t>
      </w:r>
    </w:p>
    <w:p w:rsidR="002922F2" w:rsidRPr="002922F2" w:rsidRDefault="002922F2" w:rsidP="002922F2">
      <w:pPr>
        <w:tabs>
          <w:tab w:val="left" w:pos="285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- </w:t>
      </w:r>
      <w:r w:rsidRPr="002922F2">
        <w:rPr>
          <w:rFonts w:ascii="Times New Roman" w:hAnsi="Times New Roman"/>
          <w:sz w:val="28"/>
          <w:szCs w:val="28"/>
          <w:lang w:bidi="ru-RU"/>
        </w:rPr>
        <w:t>нормативно-правовые документы, на основе которых разработана рабочая программа;</w:t>
      </w:r>
    </w:p>
    <w:p w:rsidR="002922F2" w:rsidRPr="002922F2" w:rsidRDefault="002922F2" w:rsidP="002922F2">
      <w:pPr>
        <w:tabs>
          <w:tab w:val="left" w:pos="285"/>
        </w:tabs>
        <w:suppressAutoHyphens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t xml:space="preserve">- </w:t>
      </w:r>
      <w:r w:rsidRPr="002922F2">
        <w:rPr>
          <w:rFonts w:ascii="Times New Roman" w:hAnsi="Times New Roman"/>
          <w:sz w:val="28"/>
          <w:szCs w:val="28"/>
          <w:lang w:bidi="ru-RU"/>
        </w:rPr>
        <w:t>указывается примерная или авторская программа, на основе которой разработана рабочая программа (издательство и год издания);</w:t>
      </w:r>
    </w:p>
    <w:p w:rsidR="002922F2" w:rsidRPr="002922F2" w:rsidRDefault="002922F2" w:rsidP="002922F2">
      <w:pPr>
        <w:tabs>
          <w:tab w:val="left" w:pos="285"/>
        </w:tabs>
        <w:spacing w:after="0"/>
        <w:ind w:left="7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bidi="ru-RU"/>
        </w:rPr>
        <w:t>3.8.Р</w:t>
      </w:r>
      <w:r w:rsidRPr="00DF3BBB">
        <w:rPr>
          <w:rFonts w:ascii="Times New Roman" w:hAnsi="Times New Roman"/>
          <w:sz w:val="28"/>
          <w:szCs w:val="28"/>
          <w:lang w:bidi="ru-RU"/>
        </w:rPr>
        <w:t>езультаты освоения курса внеурочной деятельности</w:t>
      </w:r>
      <w:r>
        <w:rPr>
          <w:rFonts w:ascii="Times New Roman" w:hAnsi="Times New Roman"/>
          <w:sz w:val="28"/>
          <w:szCs w:val="28"/>
          <w:lang w:bidi="ru-RU"/>
        </w:rPr>
        <w:t>.</w:t>
      </w:r>
    </w:p>
    <w:p w:rsidR="00DF3BBB" w:rsidRPr="002922F2" w:rsidRDefault="002922F2" w:rsidP="00470EFD">
      <w:pPr>
        <w:tabs>
          <w:tab w:val="left" w:pos="28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922F2">
        <w:rPr>
          <w:rFonts w:ascii="Times New Roman" w:hAnsi="Times New Roman"/>
          <w:sz w:val="28"/>
          <w:szCs w:val="28"/>
        </w:rPr>
        <w:t>Р</w:t>
      </w:r>
      <w:r w:rsidR="0068152C" w:rsidRPr="002922F2">
        <w:rPr>
          <w:rFonts w:ascii="Times New Roman" w:hAnsi="Times New Roman"/>
          <w:sz w:val="28"/>
          <w:szCs w:val="28"/>
        </w:rPr>
        <w:t xml:space="preserve">езультаты необходимо описать на трех уровнях: личностном, </w:t>
      </w:r>
      <w:proofErr w:type="spellStart"/>
      <w:r w:rsidR="0068152C" w:rsidRPr="002922F2">
        <w:rPr>
          <w:rFonts w:ascii="Times New Roman" w:hAnsi="Times New Roman"/>
          <w:sz w:val="28"/>
          <w:szCs w:val="28"/>
        </w:rPr>
        <w:t>метапредметном</w:t>
      </w:r>
      <w:proofErr w:type="spellEnd"/>
      <w:r w:rsidR="0068152C" w:rsidRPr="002922F2">
        <w:rPr>
          <w:rFonts w:ascii="Times New Roman" w:hAnsi="Times New Roman"/>
          <w:sz w:val="28"/>
          <w:szCs w:val="28"/>
        </w:rPr>
        <w:t xml:space="preserve">, предметном. К </w:t>
      </w:r>
      <w:proofErr w:type="spellStart"/>
      <w:r w:rsidR="0068152C" w:rsidRPr="002922F2">
        <w:rPr>
          <w:rFonts w:ascii="Times New Roman" w:hAnsi="Times New Roman"/>
          <w:sz w:val="28"/>
          <w:szCs w:val="28"/>
        </w:rPr>
        <w:t>метапредметным</w:t>
      </w:r>
      <w:proofErr w:type="spellEnd"/>
      <w:r w:rsidR="0068152C" w:rsidRPr="002922F2">
        <w:rPr>
          <w:rFonts w:ascii="Times New Roman" w:hAnsi="Times New Roman"/>
          <w:sz w:val="28"/>
          <w:szCs w:val="28"/>
        </w:rPr>
        <w:t xml:space="preserve"> результатам </w:t>
      </w:r>
      <w:proofErr w:type="gramStart"/>
      <w:r w:rsidR="0068152C" w:rsidRPr="002922F2">
        <w:rPr>
          <w:rFonts w:ascii="Times New Roman" w:hAnsi="Times New Roman"/>
          <w:sz w:val="28"/>
          <w:szCs w:val="28"/>
        </w:rPr>
        <w:t>обучаю</w:t>
      </w:r>
      <w:r w:rsidRPr="002922F2">
        <w:rPr>
          <w:rFonts w:ascii="Times New Roman" w:hAnsi="Times New Roman"/>
          <w:sz w:val="28"/>
          <w:szCs w:val="28"/>
        </w:rPr>
        <w:t>щихся</w:t>
      </w:r>
      <w:proofErr w:type="gramEnd"/>
      <w:r w:rsidRPr="002922F2">
        <w:rPr>
          <w:rFonts w:ascii="Times New Roman" w:hAnsi="Times New Roman"/>
          <w:sz w:val="28"/>
          <w:szCs w:val="28"/>
        </w:rPr>
        <w:t xml:space="preserve"> относятся освоенные ими У</w:t>
      </w:r>
      <w:r w:rsidR="0068152C" w:rsidRPr="002922F2">
        <w:rPr>
          <w:rFonts w:ascii="Times New Roman" w:hAnsi="Times New Roman"/>
          <w:sz w:val="28"/>
          <w:szCs w:val="28"/>
        </w:rPr>
        <w:t xml:space="preserve">УД (познавательные, регулятивные и коммуникативные), обеспечивающие овладение ключевыми компетенциями, составляющими основу умения учиться. К предметным результатам </w:t>
      </w:r>
      <w:proofErr w:type="gramStart"/>
      <w:r w:rsidR="0068152C" w:rsidRPr="002922F2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68152C" w:rsidRPr="002922F2">
        <w:rPr>
          <w:rFonts w:ascii="Times New Roman" w:hAnsi="Times New Roman"/>
          <w:sz w:val="28"/>
          <w:szCs w:val="28"/>
        </w:rPr>
        <w:t xml:space="preserve"> относится опыт специфической деятельности по получению продукта (нового знания), его преобразованию и применению. Результативность освоения программы определяется на основе участия школьников в конкурсных мероприятиях или выполнения творческих работ. Формами подведения итогов, освоения программы внеурочной деятельности являются выставки, фестивали, соревнования, учебно-исследовательские конференции и т.п. Перечень и сроки проведения мероприятий должны быть определены в начале учебного года. По каждому направлению внеурочной деятельности за учебный год должно пройти не менее 3-х мероприятий на уровне школы. </w:t>
      </w:r>
    </w:p>
    <w:p w:rsidR="00DF3BBB" w:rsidRDefault="0068152C" w:rsidP="00470EFD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3.9. Содержание программы представляет собой краткое описание каждой темы с выделением основных понятий и видов деятельности учащихся, подлежащих освоению. </w:t>
      </w:r>
    </w:p>
    <w:p w:rsidR="00470EFD" w:rsidRPr="00470EFD" w:rsidRDefault="00470EFD" w:rsidP="00470EF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bidi="ru-RU"/>
        </w:rPr>
        <w:t>3.10.</w:t>
      </w:r>
      <w:r w:rsidRPr="00470EFD">
        <w:rPr>
          <w:rFonts w:ascii="Times New Roman" w:hAnsi="Times New Roman"/>
          <w:sz w:val="28"/>
          <w:szCs w:val="28"/>
          <w:lang w:bidi="ru-RU"/>
        </w:rPr>
        <w:t>Т</w:t>
      </w:r>
      <w:r w:rsidR="00DF3BBB" w:rsidRPr="00470EFD">
        <w:rPr>
          <w:rFonts w:ascii="Times New Roman" w:hAnsi="Times New Roman"/>
          <w:sz w:val="28"/>
          <w:szCs w:val="28"/>
          <w:lang w:bidi="ru-RU"/>
        </w:rPr>
        <w:t>ематическое планирование</w:t>
      </w:r>
      <w:r w:rsidRPr="00470EFD">
        <w:rPr>
          <w:rFonts w:ascii="Times New Roman" w:hAnsi="Times New Roman"/>
          <w:sz w:val="28"/>
          <w:szCs w:val="28"/>
        </w:rPr>
        <w:t xml:space="preserve"> содержит:</w:t>
      </w:r>
    </w:p>
    <w:p w:rsidR="00470EFD" w:rsidRPr="00470EFD" w:rsidRDefault="00470EFD" w:rsidP="00470EFD">
      <w:p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70EFD">
        <w:rPr>
          <w:rFonts w:ascii="Times New Roman" w:hAnsi="Times New Roman"/>
          <w:bCs/>
          <w:sz w:val="28"/>
          <w:szCs w:val="28"/>
        </w:rPr>
        <w:lastRenderedPageBreak/>
        <w:t>-наименование тем с указанием общего количества часов на изучение данной темы по рабочей программе и в сравнении по примерной (авторской) программе;</w:t>
      </w:r>
    </w:p>
    <w:p w:rsidR="00DF3BBB" w:rsidRPr="00470EFD" w:rsidRDefault="00470EFD" w:rsidP="00470EFD">
      <w:p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70EFD">
        <w:rPr>
          <w:rFonts w:ascii="Times New Roman" w:hAnsi="Times New Roman"/>
          <w:bCs/>
          <w:sz w:val="28"/>
          <w:szCs w:val="28"/>
        </w:rPr>
        <w:t>-название и количество обязательных видов работ практической части программ в сравнении. Тематическое планирование составляется в виде таблицы.</w:t>
      </w:r>
    </w:p>
    <w:p w:rsidR="00DF3BBB" w:rsidRDefault="00DF3BBB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>3.</w:t>
      </w:r>
      <w:r w:rsidR="00470EFD">
        <w:rPr>
          <w:rFonts w:ascii="Times New Roman" w:hAnsi="Times New Roman"/>
          <w:sz w:val="28"/>
          <w:szCs w:val="28"/>
        </w:rPr>
        <w:t>11</w:t>
      </w:r>
      <w:r w:rsidRPr="0068152C">
        <w:rPr>
          <w:rFonts w:ascii="Times New Roman" w:hAnsi="Times New Roman"/>
          <w:sz w:val="28"/>
          <w:szCs w:val="28"/>
        </w:rPr>
        <w:t xml:space="preserve">. Календарно-тематический план программы внеурочной деятельности должен содержать перечень разделов и тем, а также количество часов по каждому разделу и теме с разбивкой на теоретические и практические виды занятий. </w:t>
      </w:r>
    </w:p>
    <w:p w:rsidR="00DF3BBB" w:rsidRPr="00A64151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64151">
        <w:rPr>
          <w:rFonts w:ascii="Times New Roman" w:hAnsi="Times New Roman"/>
          <w:sz w:val="28"/>
          <w:szCs w:val="28"/>
        </w:rPr>
        <w:t>3.1</w:t>
      </w:r>
      <w:r w:rsidR="00470EFD">
        <w:rPr>
          <w:rFonts w:ascii="Times New Roman" w:hAnsi="Times New Roman"/>
          <w:sz w:val="28"/>
          <w:szCs w:val="28"/>
        </w:rPr>
        <w:t>2</w:t>
      </w:r>
      <w:r w:rsidRPr="00A64151">
        <w:rPr>
          <w:rFonts w:ascii="Times New Roman" w:hAnsi="Times New Roman"/>
          <w:sz w:val="28"/>
          <w:szCs w:val="28"/>
        </w:rPr>
        <w:t>. Распределение времени на внеурочную деятельность по годам обучения определяется школой. Количество часов, отводимое на внеурочную деятельность в определенном классе, школа определяет самостоятельно</w:t>
      </w:r>
      <w:r w:rsidR="00A64151" w:rsidRPr="00A64151">
        <w:rPr>
          <w:rFonts w:ascii="Times New Roman" w:hAnsi="Times New Roman"/>
          <w:sz w:val="28"/>
          <w:szCs w:val="28"/>
        </w:rPr>
        <w:t xml:space="preserve"> </w:t>
      </w:r>
      <w:r w:rsidRPr="00A64151">
        <w:rPr>
          <w:rFonts w:ascii="Times New Roman" w:hAnsi="Times New Roman"/>
          <w:sz w:val="28"/>
          <w:szCs w:val="28"/>
        </w:rPr>
        <w:t xml:space="preserve">исходя из имеющихся ресурсов и за счет интеграции ресурсов школы объеме до 10 часов. </w:t>
      </w:r>
    </w:p>
    <w:p w:rsidR="00DF3BBB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>3.1</w:t>
      </w:r>
      <w:r w:rsidR="00470EFD">
        <w:rPr>
          <w:rFonts w:ascii="Times New Roman" w:hAnsi="Times New Roman"/>
          <w:sz w:val="28"/>
          <w:szCs w:val="28"/>
        </w:rPr>
        <w:t>3</w:t>
      </w:r>
      <w:r w:rsidRPr="0068152C">
        <w:rPr>
          <w:rFonts w:ascii="Times New Roman" w:hAnsi="Times New Roman"/>
          <w:sz w:val="28"/>
          <w:szCs w:val="28"/>
        </w:rPr>
        <w:t xml:space="preserve">. При проведении занятий внеурочной деятельности допускается деление класса на группы. Минимальное количество обучающихся в группе при проведении занятий внеурочной деятельности составляет </w:t>
      </w:r>
      <w:r w:rsidR="00DF3BBB">
        <w:rPr>
          <w:rFonts w:ascii="Times New Roman" w:hAnsi="Times New Roman"/>
          <w:sz w:val="28"/>
          <w:szCs w:val="28"/>
        </w:rPr>
        <w:t>5</w:t>
      </w:r>
      <w:r w:rsidRPr="0068152C">
        <w:rPr>
          <w:rFonts w:ascii="Times New Roman" w:hAnsi="Times New Roman"/>
          <w:sz w:val="28"/>
          <w:szCs w:val="28"/>
        </w:rPr>
        <w:t xml:space="preserve"> человек. </w:t>
      </w:r>
    </w:p>
    <w:p w:rsidR="00A64151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>3.1</w:t>
      </w:r>
      <w:r w:rsidR="00470EFD">
        <w:rPr>
          <w:rFonts w:ascii="Times New Roman" w:hAnsi="Times New Roman"/>
          <w:sz w:val="28"/>
          <w:szCs w:val="28"/>
        </w:rPr>
        <w:t>4</w:t>
      </w:r>
      <w:r w:rsidRPr="0068152C">
        <w:rPr>
          <w:rFonts w:ascii="Times New Roman" w:hAnsi="Times New Roman"/>
          <w:sz w:val="28"/>
          <w:szCs w:val="28"/>
        </w:rPr>
        <w:t>. Занятия внеурочной деятельности могут проводиться учителями</w:t>
      </w:r>
      <w:r w:rsidR="00A64151" w:rsidRPr="0068152C">
        <w:rPr>
          <w:rFonts w:ascii="Times New Roman" w:hAnsi="Times New Roman"/>
          <w:sz w:val="28"/>
          <w:szCs w:val="28"/>
        </w:rPr>
        <w:t xml:space="preserve">. </w:t>
      </w:r>
    </w:p>
    <w:p w:rsidR="00A64151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>3.1</w:t>
      </w:r>
      <w:r w:rsidR="00470EFD">
        <w:rPr>
          <w:rFonts w:ascii="Times New Roman" w:hAnsi="Times New Roman"/>
          <w:sz w:val="28"/>
          <w:szCs w:val="28"/>
        </w:rPr>
        <w:t>5</w:t>
      </w:r>
      <w:r w:rsidRPr="0068152C">
        <w:rPr>
          <w:rFonts w:ascii="Times New Roman" w:hAnsi="Times New Roman"/>
          <w:sz w:val="28"/>
          <w:szCs w:val="28"/>
        </w:rPr>
        <w:t xml:space="preserve">. Обучающиеся, их родители (законные представители) участвуют в выборе направлений и форм внеурочной деятельности. </w:t>
      </w:r>
    </w:p>
    <w:p w:rsidR="00A64151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>3.1</w:t>
      </w:r>
      <w:r w:rsidR="00470EFD">
        <w:rPr>
          <w:rFonts w:ascii="Times New Roman" w:hAnsi="Times New Roman"/>
          <w:sz w:val="28"/>
          <w:szCs w:val="28"/>
        </w:rPr>
        <w:t>6</w:t>
      </w:r>
      <w:r w:rsidRPr="0068152C">
        <w:rPr>
          <w:rFonts w:ascii="Times New Roman" w:hAnsi="Times New Roman"/>
          <w:sz w:val="28"/>
          <w:szCs w:val="28"/>
        </w:rPr>
        <w:t xml:space="preserve">. План внеурочной деятельности для класса или параллели определяется в конце учебного года. </w:t>
      </w:r>
    </w:p>
    <w:p w:rsidR="00A64151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>3.1</w:t>
      </w:r>
      <w:r w:rsidR="00470EFD">
        <w:rPr>
          <w:rFonts w:ascii="Times New Roman" w:hAnsi="Times New Roman"/>
          <w:sz w:val="28"/>
          <w:szCs w:val="28"/>
        </w:rPr>
        <w:t>7</w:t>
      </w:r>
      <w:r w:rsidRPr="0068152C">
        <w:rPr>
          <w:rFonts w:ascii="Times New Roman" w:hAnsi="Times New Roman"/>
          <w:sz w:val="28"/>
          <w:szCs w:val="28"/>
        </w:rPr>
        <w:t xml:space="preserve">. Предварительный выбор программ внеурочной деятельности на следующий учебный год </w:t>
      </w:r>
      <w:proofErr w:type="gramStart"/>
      <w:r w:rsidRPr="0068152C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68152C">
        <w:rPr>
          <w:rFonts w:ascii="Times New Roman" w:hAnsi="Times New Roman"/>
          <w:sz w:val="28"/>
          <w:szCs w:val="28"/>
        </w:rPr>
        <w:t xml:space="preserve"> производится во втором полугодии на основе анкетирования. </w:t>
      </w:r>
    </w:p>
    <w:p w:rsidR="00A64151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>3.1</w:t>
      </w:r>
      <w:r w:rsidR="00470EFD">
        <w:rPr>
          <w:rFonts w:ascii="Times New Roman" w:hAnsi="Times New Roman"/>
          <w:sz w:val="28"/>
          <w:szCs w:val="28"/>
        </w:rPr>
        <w:t>8</w:t>
      </w:r>
      <w:r w:rsidRPr="0068152C">
        <w:rPr>
          <w:rFonts w:ascii="Times New Roman" w:hAnsi="Times New Roman"/>
          <w:sz w:val="28"/>
          <w:szCs w:val="28"/>
        </w:rPr>
        <w:t xml:space="preserve">. Для обучающихся 1 классов набор направлений и программ внеурочной деятельности предлагается на родительском собрании. </w:t>
      </w:r>
    </w:p>
    <w:p w:rsidR="00A64151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>3.1</w:t>
      </w:r>
      <w:r w:rsidR="00470EFD">
        <w:rPr>
          <w:rFonts w:ascii="Times New Roman" w:hAnsi="Times New Roman"/>
          <w:sz w:val="28"/>
          <w:szCs w:val="28"/>
        </w:rPr>
        <w:t>9</w:t>
      </w:r>
      <w:r w:rsidRPr="0068152C">
        <w:rPr>
          <w:rFonts w:ascii="Times New Roman" w:hAnsi="Times New Roman"/>
          <w:sz w:val="28"/>
          <w:szCs w:val="28"/>
        </w:rPr>
        <w:t xml:space="preserve">. В сентябре формируются группы для проведения занятий внеурочной деятельности, состав которых утверждается приказом директора школы. </w:t>
      </w:r>
    </w:p>
    <w:p w:rsidR="00A64151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>3.</w:t>
      </w:r>
      <w:r w:rsidR="00470EFD">
        <w:rPr>
          <w:rFonts w:ascii="Times New Roman" w:hAnsi="Times New Roman"/>
          <w:sz w:val="28"/>
          <w:szCs w:val="28"/>
        </w:rPr>
        <w:t>20</w:t>
      </w:r>
      <w:r w:rsidRPr="0068152C">
        <w:rPr>
          <w:rFonts w:ascii="Times New Roman" w:hAnsi="Times New Roman"/>
          <w:sz w:val="28"/>
          <w:szCs w:val="28"/>
        </w:rPr>
        <w:t xml:space="preserve">. Школа организует внеурочную деятельность по окончанию учебных занятий. </w:t>
      </w:r>
    </w:p>
    <w:p w:rsidR="00A64151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>3.</w:t>
      </w:r>
      <w:r w:rsidR="00470EFD">
        <w:rPr>
          <w:rFonts w:ascii="Times New Roman" w:hAnsi="Times New Roman"/>
          <w:sz w:val="28"/>
          <w:szCs w:val="28"/>
        </w:rPr>
        <w:t>21</w:t>
      </w:r>
      <w:r w:rsidRPr="0068152C">
        <w:rPr>
          <w:rFonts w:ascii="Times New Roman" w:hAnsi="Times New Roman"/>
          <w:sz w:val="28"/>
          <w:szCs w:val="28"/>
        </w:rPr>
        <w:t xml:space="preserve">. Школа самостоятельно разрабатывает и утверждает расписание занятий внеурочной деятельности, которое формируется отдельно от расписания уроков. </w:t>
      </w:r>
    </w:p>
    <w:p w:rsidR="00A64151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>3.2</w:t>
      </w:r>
      <w:r w:rsidR="00470EFD">
        <w:rPr>
          <w:rFonts w:ascii="Times New Roman" w:hAnsi="Times New Roman"/>
          <w:sz w:val="28"/>
          <w:szCs w:val="28"/>
        </w:rPr>
        <w:t>2</w:t>
      </w:r>
      <w:r w:rsidRPr="0068152C">
        <w:rPr>
          <w:rFonts w:ascii="Times New Roman" w:hAnsi="Times New Roman"/>
          <w:sz w:val="28"/>
          <w:szCs w:val="28"/>
        </w:rPr>
        <w:t>. Продолжительность занятий внеурочной деятельности составляет 3</w:t>
      </w:r>
      <w:r w:rsidR="00A64151">
        <w:rPr>
          <w:rFonts w:ascii="Times New Roman" w:hAnsi="Times New Roman"/>
          <w:sz w:val="28"/>
          <w:szCs w:val="28"/>
        </w:rPr>
        <w:t>0</w:t>
      </w:r>
      <w:r w:rsidRPr="0068152C">
        <w:rPr>
          <w:rFonts w:ascii="Times New Roman" w:hAnsi="Times New Roman"/>
          <w:sz w:val="28"/>
          <w:szCs w:val="28"/>
        </w:rPr>
        <w:t>-45 минут. Для обучающихся первых классов в первом полугодии продолжительность занятий внеурочной деятельности не должна превышать 3</w:t>
      </w:r>
      <w:r w:rsidR="00A64151">
        <w:rPr>
          <w:rFonts w:ascii="Times New Roman" w:hAnsi="Times New Roman"/>
          <w:sz w:val="28"/>
          <w:szCs w:val="28"/>
        </w:rPr>
        <w:t>0</w:t>
      </w:r>
      <w:r w:rsidRPr="0068152C">
        <w:rPr>
          <w:rFonts w:ascii="Times New Roman" w:hAnsi="Times New Roman"/>
          <w:sz w:val="28"/>
          <w:szCs w:val="28"/>
        </w:rPr>
        <w:t xml:space="preserve"> минут. </w:t>
      </w:r>
    </w:p>
    <w:p w:rsidR="00A64151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lastRenderedPageBreak/>
        <w:t>3.2</w:t>
      </w:r>
      <w:r w:rsidR="00470EFD">
        <w:rPr>
          <w:rFonts w:ascii="Times New Roman" w:hAnsi="Times New Roman"/>
          <w:sz w:val="28"/>
          <w:szCs w:val="28"/>
        </w:rPr>
        <w:t>3</w:t>
      </w:r>
      <w:r w:rsidRPr="0068152C">
        <w:rPr>
          <w:rFonts w:ascii="Times New Roman" w:hAnsi="Times New Roman"/>
          <w:sz w:val="28"/>
          <w:szCs w:val="28"/>
        </w:rPr>
        <w:t>. Фиксирование проведенных занятий внеурочной деятельности, их содержания, посещаемости обучающихся производится в ежегодно оформляемом журнале внеурочной деятельности. Журнал является финансовым документом, при его заполнении необходимо соблюдать Требования к ведению журналов, утверждённых приказом директора школы. 3.2</w:t>
      </w:r>
      <w:r w:rsidR="00470EFD">
        <w:rPr>
          <w:rFonts w:ascii="Times New Roman" w:hAnsi="Times New Roman"/>
          <w:sz w:val="28"/>
          <w:szCs w:val="28"/>
        </w:rPr>
        <w:t>4</w:t>
      </w:r>
      <w:r w:rsidRPr="0068152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68152C">
        <w:rPr>
          <w:rFonts w:ascii="Times New Roman" w:hAnsi="Times New Roman"/>
          <w:sz w:val="28"/>
          <w:szCs w:val="28"/>
        </w:rPr>
        <w:t>Для обучающихся, посещающих занятия в учреждениях дополнительного образования, спортивных школах, музыкальных школах и других организациях, количество часов внеурочной деятельности сокращается.</w:t>
      </w:r>
      <w:proofErr w:type="gramEnd"/>
      <w:r w:rsidRPr="0068152C">
        <w:rPr>
          <w:rFonts w:ascii="Times New Roman" w:hAnsi="Times New Roman"/>
          <w:sz w:val="28"/>
          <w:szCs w:val="28"/>
        </w:rPr>
        <w:t xml:space="preserve"> Учёт посещения занятий в учреждениях дополнительного образования, спортивных школах, музыкальных школах и других организациях осуществляется классным руководителем. </w:t>
      </w:r>
    </w:p>
    <w:p w:rsidR="00A64151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>3.2</w:t>
      </w:r>
      <w:r w:rsidR="00470EFD">
        <w:rPr>
          <w:rFonts w:ascii="Times New Roman" w:hAnsi="Times New Roman"/>
          <w:sz w:val="28"/>
          <w:szCs w:val="28"/>
        </w:rPr>
        <w:t>5</w:t>
      </w:r>
      <w:r w:rsidRPr="0068152C">
        <w:rPr>
          <w:rFonts w:ascii="Times New Roman" w:hAnsi="Times New Roman"/>
          <w:sz w:val="28"/>
          <w:szCs w:val="28"/>
        </w:rPr>
        <w:t xml:space="preserve">. Текущий контроль за посещением занятий внеурочной деятельности </w:t>
      </w:r>
      <w:proofErr w:type="gramStart"/>
      <w:r w:rsidRPr="0068152C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68152C">
        <w:rPr>
          <w:rFonts w:ascii="Times New Roman" w:hAnsi="Times New Roman"/>
          <w:sz w:val="28"/>
          <w:szCs w:val="28"/>
        </w:rPr>
        <w:t xml:space="preserve"> класса, осуществляется классным руководителем в соответствии с должностной инструкцией.</w:t>
      </w:r>
    </w:p>
    <w:p w:rsidR="00A64151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 3.2</w:t>
      </w:r>
      <w:r w:rsidR="00470EFD">
        <w:rPr>
          <w:rFonts w:ascii="Times New Roman" w:hAnsi="Times New Roman"/>
          <w:sz w:val="28"/>
          <w:szCs w:val="28"/>
        </w:rPr>
        <w:t>6</w:t>
      </w:r>
      <w:r w:rsidRPr="0068152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68152C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68152C">
        <w:rPr>
          <w:rFonts w:ascii="Times New Roman" w:hAnsi="Times New Roman"/>
          <w:sz w:val="28"/>
          <w:szCs w:val="28"/>
        </w:rPr>
        <w:t xml:space="preserve"> реализацией образовательной программы внеурочной деятельности осуществляется заместителем директора по</w:t>
      </w:r>
      <w:r w:rsidR="00A64151">
        <w:rPr>
          <w:rFonts w:ascii="Times New Roman" w:hAnsi="Times New Roman"/>
          <w:sz w:val="28"/>
          <w:szCs w:val="28"/>
        </w:rPr>
        <w:t xml:space="preserve"> У</w:t>
      </w:r>
      <w:r w:rsidRPr="0068152C">
        <w:rPr>
          <w:rFonts w:ascii="Times New Roman" w:hAnsi="Times New Roman"/>
          <w:sz w:val="28"/>
          <w:szCs w:val="28"/>
        </w:rPr>
        <w:t xml:space="preserve">ВР в соответствии с должностной инструкцией. </w:t>
      </w:r>
    </w:p>
    <w:p w:rsidR="00A64151" w:rsidRDefault="00A64151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64151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64151">
        <w:rPr>
          <w:rFonts w:ascii="Times New Roman" w:hAnsi="Times New Roman"/>
          <w:b/>
          <w:sz w:val="28"/>
          <w:szCs w:val="28"/>
        </w:rPr>
        <w:t>IV. Система оценки достижения резу</w:t>
      </w:r>
      <w:r w:rsidR="00A64151">
        <w:rPr>
          <w:rFonts w:ascii="Times New Roman" w:hAnsi="Times New Roman"/>
          <w:b/>
          <w:sz w:val="28"/>
          <w:szCs w:val="28"/>
        </w:rPr>
        <w:t>льтатов внеурочной деятельности</w:t>
      </w:r>
      <w:r w:rsidRPr="00A64151">
        <w:rPr>
          <w:rFonts w:ascii="Times New Roman" w:hAnsi="Times New Roman"/>
          <w:b/>
          <w:sz w:val="28"/>
          <w:szCs w:val="28"/>
        </w:rPr>
        <w:t xml:space="preserve"> </w:t>
      </w:r>
    </w:p>
    <w:p w:rsidR="00A64151" w:rsidRPr="00A64151" w:rsidRDefault="00A64151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A64151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>4.1. Система оценки внеурочной деятельности школьников носит комплексный подход и предусматривает оценку достижений, обучающихся (портфолио) и оценку эффективности внеурочной деятельности всей школы. 4.2. Оценка достижений результатов внеурочной деятельности происходит на трех уровнях:</w:t>
      </w:r>
    </w:p>
    <w:p w:rsidR="00A64151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8152C">
        <w:rPr>
          <w:rFonts w:ascii="Times New Roman" w:hAnsi="Times New Roman"/>
          <w:sz w:val="28"/>
          <w:szCs w:val="28"/>
        </w:rPr>
        <w:t>- оценка результата, полученного группой обучающихся в рамках одного направления;</w:t>
      </w:r>
      <w:proofErr w:type="gramEnd"/>
    </w:p>
    <w:p w:rsidR="00A64151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 - индивидуальная оценка результатов внеурочной деятельности каждого обучающегося на основании экспертной оценки личного портфолио; </w:t>
      </w:r>
    </w:p>
    <w:p w:rsidR="00A64151" w:rsidRDefault="00A64151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68152C" w:rsidRPr="0068152C">
        <w:rPr>
          <w:rFonts w:ascii="Times New Roman" w:hAnsi="Times New Roman"/>
          <w:sz w:val="28"/>
          <w:szCs w:val="28"/>
        </w:rPr>
        <w:t xml:space="preserve"> качественная и количественная оценка эффективности деятельности школы по направлениям внеурочной деятельности, полученная на основании суммирования индивидуальных результатов обучающихся и коллективных результатов групп обучающихся. </w:t>
      </w:r>
    </w:p>
    <w:p w:rsidR="00A64151" w:rsidRDefault="00A64151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64151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64151">
        <w:rPr>
          <w:rFonts w:ascii="Times New Roman" w:hAnsi="Times New Roman"/>
          <w:b/>
          <w:sz w:val="28"/>
          <w:szCs w:val="28"/>
        </w:rPr>
        <w:t>V. Финансово-экономические условия организации внеурочной деятельности</w:t>
      </w:r>
      <w:r w:rsidRPr="0068152C">
        <w:rPr>
          <w:rFonts w:ascii="Times New Roman" w:hAnsi="Times New Roman"/>
          <w:sz w:val="28"/>
          <w:szCs w:val="28"/>
        </w:rPr>
        <w:t xml:space="preserve"> </w:t>
      </w:r>
    </w:p>
    <w:p w:rsidR="00A64151" w:rsidRDefault="00A64151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64151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lastRenderedPageBreak/>
        <w:t xml:space="preserve">5.1. Выполнение образовательной программы, в том числе в части внеурочно деятельности, обеспечивают финансово-экономические условия реализации образовательной программы в соответствии с ФГОС. </w:t>
      </w:r>
    </w:p>
    <w:p w:rsidR="00A64151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 xml:space="preserve">5.2. Фонд оплаты труда педагогических работников школы на внеурочную деятельность формируется из учёта финансирования, установленного на оказание государственной услуги по реализации образовательной программы начального общего, основного, среднего общего образования в соответствии с ФГОС. </w:t>
      </w:r>
    </w:p>
    <w:p w:rsidR="0068152C" w:rsidRPr="0068152C" w:rsidRDefault="0068152C" w:rsidP="008F0CC2">
      <w:pPr>
        <w:tabs>
          <w:tab w:val="left" w:pos="567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68152C">
        <w:rPr>
          <w:rFonts w:ascii="Times New Roman" w:hAnsi="Times New Roman"/>
          <w:sz w:val="28"/>
          <w:szCs w:val="28"/>
        </w:rPr>
        <w:t>5.3. Нагрузка педагогических работников, ведущих занятия внеурочной деятельности, при тарификации педагогических работников устанавливается как педагогическая нагрузка по основной должнос</w:t>
      </w:r>
      <w:r w:rsidR="005C0B67">
        <w:rPr>
          <w:rFonts w:ascii="Times New Roman" w:hAnsi="Times New Roman"/>
          <w:sz w:val="28"/>
          <w:szCs w:val="28"/>
        </w:rPr>
        <w:t>ти.</w:t>
      </w:r>
    </w:p>
    <w:sectPr w:rsidR="0068152C" w:rsidRPr="0068152C" w:rsidSect="00AE7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0275E"/>
    <w:multiLevelType w:val="hybridMultilevel"/>
    <w:tmpl w:val="F0CAF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5F7C1B"/>
    <w:multiLevelType w:val="hybridMultilevel"/>
    <w:tmpl w:val="E2928118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152C"/>
    <w:rsid w:val="00075FB7"/>
    <w:rsid w:val="002922F2"/>
    <w:rsid w:val="003F7F17"/>
    <w:rsid w:val="00470EFD"/>
    <w:rsid w:val="005C0B67"/>
    <w:rsid w:val="0068152C"/>
    <w:rsid w:val="007A1FCE"/>
    <w:rsid w:val="008F0CC2"/>
    <w:rsid w:val="009E17D0"/>
    <w:rsid w:val="00A109D3"/>
    <w:rsid w:val="00A64151"/>
    <w:rsid w:val="00AE738D"/>
    <w:rsid w:val="00DF3BBB"/>
    <w:rsid w:val="00F9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52C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152C"/>
    <w:rPr>
      <w:color w:val="0000FF"/>
      <w:u w:val="single"/>
    </w:rPr>
  </w:style>
  <w:style w:type="paragraph" w:styleId="a4">
    <w:name w:val="No Spacing"/>
    <w:uiPriority w:val="1"/>
    <w:qFormat/>
    <w:rsid w:val="0068152C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qFormat/>
    <w:rsid w:val="008F0CC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10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09D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4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1952</Words>
  <Characters>11128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Школа</cp:lastModifiedBy>
  <cp:revision>4</cp:revision>
  <dcterms:created xsi:type="dcterms:W3CDTF">2017-11-07T20:20:00Z</dcterms:created>
  <dcterms:modified xsi:type="dcterms:W3CDTF">2017-11-10T07:26:00Z</dcterms:modified>
</cp:coreProperties>
</file>